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386D5" w14:textId="7C7DC6F7" w:rsidR="00D319D4" w:rsidRPr="00C74CFF" w:rsidRDefault="000423EC" w:rsidP="00A513EB">
      <w:pPr>
        <w:spacing w:line="240" w:lineRule="auto"/>
        <w:rPr>
          <w:rFonts w:cstheme="minorHAnsi"/>
        </w:rPr>
      </w:pPr>
      <w:r w:rsidRPr="00C74CFF">
        <w:rPr>
          <w:rFonts w:cstheme="minorHAnsi"/>
          <w:noProof/>
          <w:lang w:eastAsia="en-GB"/>
        </w:rPr>
        <w:drawing>
          <wp:inline distT="0" distB="0" distL="0" distR="0" wp14:anchorId="5F619EC6" wp14:editId="56A290C8">
            <wp:extent cx="5731510" cy="9309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930910"/>
                    </a:xfrm>
                    <a:prstGeom prst="rect">
                      <a:avLst/>
                    </a:prstGeom>
                    <a:noFill/>
                    <a:ln>
                      <a:noFill/>
                    </a:ln>
                  </pic:spPr>
                </pic:pic>
              </a:graphicData>
            </a:graphic>
          </wp:inline>
        </w:drawing>
      </w:r>
    </w:p>
    <w:p w14:paraId="0046DC6F" w14:textId="3983349D" w:rsidR="000423EC" w:rsidRPr="00C74CFF" w:rsidRDefault="000423EC" w:rsidP="00A513EB">
      <w:pPr>
        <w:spacing w:line="240" w:lineRule="auto"/>
        <w:rPr>
          <w:rFonts w:cstheme="minorHAnsi"/>
        </w:rPr>
      </w:pPr>
    </w:p>
    <w:p w14:paraId="79863DE7" w14:textId="2E01D176" w:rsidR="000423EC" w:rsidRPr="00C74CFF" w:rsidRDefault="000423EC" w:rsidP="00A513EB">
      <w:pPr>
        <w:spacing w:line="240" w:lineRule="auto"/>
        <w:rPr>
          <w:rFonts w:cstheme="minorHAnsi"/>
        </w:rPr>
      </w:pPr>
    </w:p>
    <w:p w14:paraId="16CD702A" w14:textId="6254BBFE" w:rsidR="000423EC" w:rsidRPr="00C74CFF" w:rsidRDefault="000423EC" w:rsidP="00A513EB">
      <w:pPr>
        <w:spacing w:line="240" w:lineRule="auto"/>
        <w:rPr>
          <w:rFonts w:cstheme="minorHAnsi"/>
        </w:rPr>
      </w:pPr>
    </w:p>
    <w:p w14:paraId="67BCFD13" w14:textId="5845C121" w:rsidR="000423EC" w:rsidRPr="005902B4" w:rsidRDefault="000423EC" w:rsidP="00A513EB">
      <w:pPr>
        <w:spacing w:line="240" w:lineRule="auto"/>
        <w:rPr>
          <w:rFonts w:cstheme="minorHAnsi"/>
          <w:sz w:val="28"/>
          <w:szCs w:val="28"/>
        </w:rPr>
      </w:pPr>
    </w:p>
    <w:p w14:paraId="6479827E" w14:textId="19D35FB7" w:rsidR="000423EC" w:rsidRPr="005902B4" w:rsidRDefault="000423EC" w:rsidP="00A513EB">
      <w:pPr>
        <w:spacing w:line="240" w:lineRule="auto"/>
        <w:jc w:val="center"/>
        <w:rPr>
          <w:rFonts w:cstheme="minorHAnsi"/>
          <w:b/>
          <w:sz w:val="36"/>
          <w:szCs w:val="36"/>
        </w:rPr>
      </w:pPr>
      <w:r w:rsidRPr="005902B4">
        <w:rPr>
          <w:rFonts w:cstheme="minorHAnsi"/>
          <w:b/>
          <w:sz w:val="36"/>
          <w:szCs w:val="36"/>
        </w:rPr>
        <w:t>M</w:t>
      </w:r>
      <w:r w:rsidR="00CB56EC">
        <w:rPr>
          <w:rFonts w:cstheme="minorHAnsi"/>
          <w:b/>
          <w:sz w:val="36"/>
          <w:szCs w:val="36"/>
        </w:rPr>
        <w:t>ENTAL HEALTH AND WELLBEING</w:t>
      </w:r>
    </w:p>
    <w:p w14:paraId="24900B7E" w14:textId="799D56DF" w:rsidR="000423EC" w:rsidRPr="005902B4" w:rsidRDefault="000423EC" w:rsidP="00A513EB">
      <w:pPr>
        <w:spacing w:line="240" w:lineRule="auto"/>
        <w:jc w:val="center"/>
        <w:rPr>
          <w:rFonts w:cstheme="minorHAnsi"/>
          <w:b/>
          <w:sz w:val="36"/>
          <w:szCs w:val="36"/>
        </w:rPr>
      </w:pPr>
      <w:r w:rsidRPr="005902B4">
        <w:rPr>
          <w:rFonts w:cstheme="minorHAnsi"/>
          <w:b/>
          <w:sz w:val="36"/>
          <w:szCs w:val="36"/>
        </w:rPr>
        <w:t>POLICY</w:t>
      </w:r>
    </w:p>
    <w:p w14:paraId="241AA984" w14:textId="2DE5F436" w:rsidR="00F311A4" w:rsidRPr="00C74CFF" w:rsidRDefault="00F311A4" w:rsidP="00A513EB">
      <w:pPr>
        <w:spacing w:line="240" w:lineRule="auto"/>
        <w:jc w:val="center"/>
        <w:rPr>
          <w:rFonts w:cstheme="minorHAnsi"/>
          <w:b/>
        </w:rPr>
      </w:pPr>
    </w:p>
    <w:p w14:paraId="69D68B7D" w14:textId="66B22C60" w:rsidR="00F311A4" w:rsidRPr="00C74CFF" w:rsidRDefault="00F311A4" w:rsidP="00A513EB">
      <w:pPr>
        <w:spacing w:line="240" w:lineRule="auto"/>
        <w:jc w:val="center"/>
        <w:rPr>
          <w:rFonts w:cstheme="minorHAnsi"/>
          <w:b/>
        </w:rPr>
      </w:pPr>
    </w:p>
    <w:p w14:paraId="5C5D4347" w14:textId="33322020" w:rsidR="00F311A4" w:rsidRDefault="00F311A4" w:rsidP="00A513EB">
      <w:pPr>
        <w:spacing w:line="240" w:lineRule="auto"/>
        <w:jc w:val="center"/>
        <w:rPr>
          <w:rFonts w:cstheme="minorHAnsi"/>
          <w:b/>
        </w:rPr>
      </w:pPr>
    </w:p>
    <w:p w14:paraId="2507483D" w14:textId="236B131F" w:rsidR="00B56ED8" w:rsidRDefault="00B56ED8" w:rsidP="00A513EB">
      <w:pPr>
        <w:spacing w:line="240" w:lineRule="auto"/>
        <w:jc w:val="center"/>
        <w:rPr>
          <w:rFonts w:cstheme="minorHAnsi"/>
          <w:b/>
        </w:rPr>
      </w:pPr>
    </w:p>
    <w:p w14:paraId="5DC94043" w14:textId="0CB3266E" w:rsidR="00B56ED8" w:rsidRDefault="00B56ED8" w:rsidP="00A513EB">
      <w:pPr>
        <w:spacing w:line="240" w:lineRule="auto"/>
        <w:jc w:val="center"/>
        <w:rPr>
          <w:rFonts w:cstheme="minorHAnsi"/>
          <w:b/>
        </w:rPr>
      </w:pPr>
    </w:p>
    <w:p w14:paraId="4FD60681" w14:textId="6EE76C69" w:rsidR="00B56ED8" w:rsidRDefault="006749BD" w:rsidP="00B56ED8">
      <w:pPr>
        <w:spacing w:line="240" w:lineRule="auto"/>
        <w:jc w:val="right"/>
        <w:rPr>
          <w:rFonts w:cstheme="minorHAnsi"/>
          <w:b/>
        </w:rPr>
      </w:pPr>
      <w:r>
        <w:rPr>
          <w:rFonts w:cstheme="minorHAnsi"/>
          <w:b/>
        </w:rPr>
        <w:t>Adopted</w:t>
      </w:r>
      <w:r w:rsidR="00B56ED8">
        <w:rPr>
          <w:rFonts w:cstheme="minorHAnsi"/>
          <w:b/>
        </w:rPr>
        <w:t xml:space="preserve">: </w:t>
      </w:r>
      <w:r w:rsidR="009C4A3F">
        <w:rPr>
          <w:rFonts w:cstheme="minorHAnsi"/>
          <w:b/>
        </w:rPr>
        <w:t>July 2021</w:t>
      </w:r>
    </w:p>
    <w:p w14:paraId="3F36FC18" w14:textId="6BEE62E6" w:rsidR="00A255F0" w:rsidRPr="00C74CFF" w:rsidRDefault="00A255F0" w:rsidP="00B56ED8">
      <w:pPr>
        <w:spacing w:line="240" w:lineRule="auto"/>
        <w:jc w:val="right"/>
        <w:rPr>
          <w:rFonts w:cstheme="minorHAnsi"/>
          <w:b/>
        </w:rPr>
      </w:pPr>
      <w:r>
        <w:rPr>
          <w:rFonts w:cstheme="minorHAnsi"/>
          <w:b/>
        </w:rPr>
        <w:t>Last reviewed: September 2023</w:t>
      </w:r>
    </w:p>
    <w:p w14:paraId="4E368224" w14:textId="1C2B7BC5" w:rsidR="00F311A4" w:rsidRPr="00C74CFF" w:rsidRDefault="00F311A4" w:rsidP="00A513EB">
      <w:pPr>
        <w:spacing w:line="240" w:lineRule="auto"/>
        <w:jc w:val="center"/>
        <w:rPr>
          <w:rFonts w:cstheme="minorHAnsi"/>
          <w:b/>
        </w:rPr>
      </w:pPr>
    </w:p>
    <w:p w14:paraId="4B37E798" w14:textId="3ABC8072" w:rsidR="00F311A4" w:rsidRPr="00C74CFF" w:rsidRDefault="00F311A4" w:rsidP="00A513EB">
      <w:pPr>
        <w:spacing w:line="240" w:lineRule="auto"/>
        <w:jc w:val="center"/>
        <w:rPr>
          <w:rFonts w:cstheme="minorHAnsi"/>
          <w:b/>
        </w:rPr>
      </w:pPr>
    </w:p>
    <w:p w14:paraId="6C98612A" w14:textId="2CD47A9A" w:rsidR="00F311A4" w:rsidRPr="00C74CFF" w:rsidRDefault="00F311A4" w:rsidP="00A513EB">
      <w:pPr>
        <w:spacing w:line="240" w:lineRule="auto"/>
        <w:jc w:val="center"/>
        <w:rPr>
          <w:rFonts w:cstheme="minorHAnsi"/>
          <w:b/>
        </w:rPr>
      </w:pPr>
    </w:p>
    <w:p w14:paraId="6E70209D" w14:textId="5EA0097D" w:rsidR="00F311A4" w:rsidRPr="00C74CFF" w:rsidRDefault="00F311A4" w:rsidP="00A513EB">
      <w:pPr>
        <w:spacing w:line="240" w:lineRule="auto"/>
        <w:jc w:val="center"/>
        <w:rPr>
          <w:rFonts w:cstheme="minorHAnsi"/>
          <w:b/>
        </w:rPr>
      </w:pPr>
    </w:p>
    <w:p w14:paraId="3C98F453" w14:textId="52E1EDEA" w:rsidR="00F311A4" w:rsidRPr="00C74CFF" w:rsidRDefault="00F311A4" w:rsidP="00A513EB">
      <w:pPr>
        <w:spacing w:line="240" w:lineRule="auto"/>
        <w:jc w:val="center"/>
        <w:rPr>
          <w:rFonts w:cstheme="minorHAnsi"/>
          <w:b/>
        </w:rPr>
      </w:pPr>
    </w:p>
    <w:p w14:paraId="40711B13" w14:textId="4E28856A" w:rsidR="00F311A4" w:rsidRPr="00C74CFF" w:rsidRDefault="00F311A4" w:rsidP="00A513EB">
      <w:pPr>
        <w:spacing w:line="240" w:lineRule="auto"/>
        <w:jc w:val="center"/>
        <w:rPr>
          <w:rFonts w:cstheme="minorHAnsi"/>
          <w:b/>
        </w:rPr>
      </w:pPr>
    </w:p>
    <w:p w14:paraId="0393015D" w14:textId="39A7F5B2" w:rsidR="00F311A4" w:rsidRPr="00C74CFF" w:rsidRDefault="00F311A4" w:rsidP="00A513EB">
      <w:pPr>
        <w:spacing w:line="240" w:lineRule="auto"/>
        <w:jc w:val="center"/>
        <w:rPr>
          <w:rFonts w:cstheme="minorHAnsi"/>
          <w:b/>
        </w:rPr>
      </w:pPr>
    </w:p>
    <w:p w14:paraId="7B898E3E" w14:textId="27A90931" w:rsidR="00F311A4" w:rsidRDefault="00F311A4" w:rsidP="00A513EB">
      <w:pPr>
        <w:spacing w:line="240" w:lineRule="auto"/>
        <w:jc w:val="center"/>
        <w:rPr>
          <w:rFonts w:cstheme="minorHAnsi"/>
          <w:b/>
        </w:rPr>
      </w:pPr>
    </w:p>
    <w:p w14:paraId="1AD26722" w14:textId="14CB3E06" w:rsidR="00B56ED8" w:rsidRDefault="00B56ED8" w:rsidP="00A513EB">
      <w:pPr>
        <w:spacing w:line="240" w:lineRule="auto"/>
        <w:jc w:val="center"/>
        <w:rPr>
          <w:rFonts w:cstheme="minorHAnsi"/>
          <w:b/>
        </w:rPr>
      </w:pPr>
    </w:p>
    <w:p w14:paraId="54172845" w14:textId="1770D2D5" w:rsidR="00B56ED8" w:rsidRDefault="00B56ED8" w:rsidP="00A513EB">
      <w:pPr>
        <w:spacing w:line="240" w:lineRule="auto"/>
        <w:jc w:val="center"/>
        <w:rPr>
          <w:rFonts w:cstheme="minorHAnsi"/>
          <w:b/>
        </w:rPr>
      </w:pPr>
    </w:p>
    <w:p w14:paraId="5E550134" w14:textId="7E1C2132" w:rsidR="00B56ED8" w:rsidRDefault="00B56ED8" w:rsidP="00A513EB">
      <w:pPr>
        <w:spacing w:line="240" w:lineRule="auto"/>
        <w:jc w:val="center"/>
        <w:rPr>
          <w:rFonts w:cstheme="minorHAnsi"/>
          <w:b/>
        </w:rPr>
      </w:pPr>
    </w:p>
    <w:p w14:paraId="40DA6852" w14:textId="15E0DB5F" w:rsidR="00F311A4" w:rsidRPr="00C74CFF" w:rsidRDefault="00F311A4" w:rsidP="00B56ED8">
      <w:pPr>
        <w:spacing w:line="240" w:lineRule="auto"/>
        <w:rPr>
          <w:rFonts w:cstheme="minorHAnsi"/>
          <w:b/>
        </w:rPr>
      </w:pPr>
    </w:p>
    <w:p w14:paraId="755F9E81" w14:textId="358FAB1B" w:rsidR="00F311A4" w:rsidRPr="00C74CFF" w:rsidRDefault="00F311A4" w:rsidP="00A513EB">
      <w:pPr>
        <w:spacing w:line="240" w:lineRule="auto"/>
        <w:rPr>
          <w:rFonts w:cstheme="minorHAnsi"/>
          <w:b/>
        </w:rPr>
      </w:pPr>
      <w:r w:rsidRPr="00C74CFF">
        <w:rPr>
          <w:rFonts w:cstheme="minorHAnsi"/>
          <w:b/>
        </w:rPr>
        <w:t>Designated Mental Health Lead: Danielle Stone</w:t>
      </w:r>
    </w:p>
    <w:p w14:paraId="63A3E999" w14:textId="77777777" w:rsidR="002D0459" w:rsidRPr="00C74CFF" w:rsidRDefault="002D0459" w:rsidP="00A513EB">
      <w:pPr>
        <w:spacing w:line="240" w:lineRule="auto"/>
        <w:rPr>
          <w:rFonts w:cstheme="minorHAnsi"/>
          <w:b/>
        </w:rPr>
      </w:pPr>
    </w:p>
    <w:p w14:paraId="4C843444" w14:textId="162A0AD3" w:rsidR="00BC03FC" w:rsidRPr="00C74CFF" w:rsidRDefault="00BC03FC" w:rsidP="00A513EB">
      <w:pPr>
        <w:spacing w:line="240" w:lineRule="auto"/>
        <w:rPr>
          <w:rFonts w:cstheme="minorHAnsi"/>
          <w:bCs/>
        </w:rPr>
      </w:pPr>
      <w:r w:rsidRPr="00C74CFF">
        <w:rPr>
          <w:rFonts w:cstheme="minorHAnsi"/>
          <w:b/>
        </w:rPr>
        <w:lastRenderedPageBreak/>
        <w:t xml:space="preserve">Links to other policies: </w:t>
      </w:r>
      <w:r w:rsidRPr="00C74CFF">
        <w:rPr>
          <w:rFonts w:cstheme="minorHAnsi"/>
          <w:bCs/>
        </w:rPr>
        <w:t>Safeguarding, Medical Needs, Anti-Bullying, SEND, School Behaviour Policy (behaviour that is disruptive, withdrawn, anxious, depressed or otherwise, may be related to an unmet mental health need)</w:t>
      </w:r>
      <w:r w:rsidR="002D0459" w:rsidRPr="00C74CFF">
        <w:rPr>
          <w:rFonts w:cstheme="minorHAnsi"/>
          <w:bCs/>
        </w:rPr>
        <w:t>, Staff Wellbeing</w:t>
      </w:r>
    </w:p>
    <w:p w14:paraId="75200D23" w14:textId="77870215" w:rsidR="007154D8" w:rsidRPr="00C74CFF" w:rsidRDefault="002D0459" w:rsidP="00A513EB">
      <w:pPr>
        <w:spacing w:line="240" w:lineRule="auto"/>
        <w:rPr>
          <w:rFonts w:cstheme="minorHAnsi"/>
          <w:b/>
          <w:color w:val="0070C0"/>
        </w:rPr>
      </w:pPr>
      <w:r w:rsidRPr="00C74CFF">
        <w:rPr>
          <w:rFonts w:cstheme="minorHAnsi"/>
          <w:b/>
          <w:color w:val="0070C0"/>
        </w:rPr>
        <w:t>CONTENTS</w:t>
      </w:r>
    </w:p>
    <w:p w14:paraId="76C0D061" w14:textId="77777777" w:rsidR="002D0459" w:rsidRPr="00C74CFF" w:rsidRDefault="002D0459" w:rsidP="00A513EB">
      <w:pPr>
        <w:spacing w:line="240" w:lineRule="auto"/>
        <w:rPr>
          <w:rFonts w:cstheme="minorHAnsi"/>
          <w:b/>
        </w:rPr>
      </w:pPr>
    </w:p>
    <w:p w14:paraId="286552A0" w14:textId="5C8EB28F" w:rsidR="00A63CC0" w:rsidRPr="00C74CFF" w:rsidRDefault="00F45864" w:rsidP="00C30912">
      <w:pPr>
        <w:spacing w:line="480" w:lineRule="auto"/>
        <w:rPr>
          <w:rFonts w:cstheme="minorHAnsi"/>
          <w:b/>
        </w:rPr>
      </w:pPr>
      <w:r w:rsidRPr="00C74CFF">
        <w:rPr>
          <w:rFonts w:cstheme="minorHAnsi"/>
          <w:b/>
        </w:rPr>
        <w:t>Policy Statement</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3</w:t>
      </w:r>
    </w:p>
    <w:p w14:paraId="3198166D" w14:textId="13B41E07" w:rsidR="00F45864" w:rsidRPr="00C74CFF" w:rsidRDefault="00F45864" w:rsidP="00C30912">
      <w:pPr>
        <w:spacing w:line="480" w:lineRule="auto"/>
        <w:rPr>
          <w:rFonts w:cstheme="minorHAnsi"/>
          <w:b/>
        </w:rPr>
      </w:pPr>
      <w:r w:rsidRPr="00C74CFF">
        <w:rPr>
          <w:rFonts w:cstheme="minorHAnsi"/>
          <w:b/>
        </w:rPr>
        <w:t>Policy Scope</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3</w:t>
      </w:r>
    </w:p>
    <w:p w14:paraId="244CD76F" w14:textId="40B3BB7F" w:rsidR="00F45864" w:rsidRPr="00C74CFF" w:rsidRDefault="00F45864" w:rsidP="00C30912">
      <w:pPr>
        <w:spacing w:line="480" w:lineRule="auto"/>
        <w:rPr>
          <w:rFonts w:cstheme="minorHAnsi"/>
          <w:b/>
        </w:rPr>
      </w:pPr>
      <w:r w:rsidRPr="00C74CFF">
        <w:rPr>
          <w:rFonts w:cstheme="minorHAnsi"/>
          <w:b/>
        </w:rPr>
        <w:t>Policy Aims</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3</w:t>
      </w:r>
    </w:p>
    <w:p w14:paraId="216B2FB2" w14:textId="08BC6A61" w:rsidR="00F45864" w:rsidRDefault="00F45864" w:rsidP="00C30912">
      <w:pPr>
        <w:spacing w:line="480" w:lineRule="auto"/>
        <w:rPr>
          <w:rFonts w:cstheme="minorHAnsi"/>
          <w:b/>
        </w:rPr>
      </w:pPr>
      <w:r w:rsidRPr="00C74CFF">
        <w:rPr>
          <w:rFonts w:cstheme="minorHAnsi"/>
          <w:b/>
        </w:rPr>
        <w:t>Key Staff Members</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4</w:t>
      </w:r>
    </w:p>
    <w:p w14:paraId="1993CBF0" w14:textId="243AB84C" w:rsidR="00EA32E8" w:rsidRDefault="00EA32E8" w:rsidP="00C30912">
      <w:pPr>
        <w:spacing w:line="480" w:lineRule="auto"/>
        <w:rPr>
          <w:rFonts w:cstheme="minorHAnsi"/>
          <w:b/>
        </w:rPr>
      </w:pPr>
      <w:r w:rsidRPr="00C74CFF">
        <w:rPr>
          <w:rFonts w:cstheme="minorHAnsi"/>
          <w:b/>
        </w:rPr>
        <w:t>What is Mental Health?</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4</w:t>
      </w:r>
    </w:p>
    <w:p w14:paraId="4DBEBB45" w14:textId="535DF0CF" w:rsidR="00236EAD" w:rsidRPr="00C74CFF" w:rsidRDefault="00236EAD" w:rsidP="00C30912">
      <w:pPr>
        <w:spacing w:line="480" w:lineRule="auto"/>
        <w:rPr>
          <w:rFonts w:cstheme="minorHAnsi"/>
          <w:b/>
        </w:rPr>
      </w:pPr>
      <w:r>
        <w:rPr>
          <w:rFonts w:cstheme="minorHAnsi"/>
          <w:b/>
        </w:rPr>
        <w:t>Risks and Protective Factors</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5</w:t>
      </w:r>
    </w:p>
    <w:p w14:paraId="4AB58C3C" w14:textId="5A9D668E" w:rsidR="00183A2D" w:rsidRPr="00C74CFF" w:rsidRDefault="00183A2D" w:rsidP="00183A2D">
      <w:pPr>
        <w:spacing w:line="480" w:lineRule="auto"/>
        <w:rPr>
          <w:rFonts w:cstheme="minorHAnsi"/>
          <w:b/>
        </w:rPr>
      </w:pPr>
      <w:r w:rsidRPr="00C74CFF">
        <w:rPr>
          <w:rFonts w:cstheme="minorHAnsi"/>
          <w:b/>
        </w:rPr>
        <w:t>Whole School Approach</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7</w:t>
      </w:r>
    </w:p>
    <w:p w14:paraId="45B3B89E" w14:textId="52E612BF" w:rsidR="00F45864" w:rsidRPr="00C74CFF" w:rsidRDefault="00F45864" w:rsidP="00C30912">
      <w:pPr>
        <w:spacing w:line="480" w:lineRule="auto"/>
        <w:rPr>
          <w:rFonts w:cstheme="minorHAnsi"/>
          <w:b/>
        </w:rPr>
      </w:pPr>
      <w:r w:rsidRPr="00C74CFF">
        <w:rPr>
          <w:rFonts w:cstheme="minorHAnsi"/>
          <w:b/>
        </w:rPr>
        <w:t>Teaching About Mental Health</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7</w:t>
      </w:r>
    </w:p>
    <w:p w14:paraId="34880567" w14:textId="2DB5D7B8" w:rsidR="00F45864" w:rsidRPr="00C74CFF" w:rsidRDefault="00F45864" w:rsidP="00C30912">
      <w:pPr>
        <w:spacing w:line="480" w:lineRule="auto"/>
        <w:rPr>
          <w:rFonts w:cstheme="minorHAnsi"/>
          <w:b/>
        </w:rPr>
      </w:pPr>
      <w:r w:rsidRPr="00C74CFF">
        <w:rPr>
          <w:rFonts w:cstheme="minorHAnsi"/>
          <w:b/>
        </w:rPr>
        <w:t>Support at School and in the Local Community</w:t>
      </w:r>
      <w:r w:rsidR="00B56ED8">
        <w:rPr>
          <w:rFonts w:cstheme="minorHAnsi"/>
          <w:b/>
        </w:rPr>
        <w:tab/>
      </w:r>
      <w:r w:rsidR="00B56ED8">
        <w:rPr>
          <w:rFonts w:cstheme="minorHAnsi"/>
          <w:b/>
        </w:rPr>
        <w:tab/>
      </w:r>
      <w:r w:rsidR="00B56ED8">
        <w:rPr>
          <w:rFonts w:cstheme="minorHAnsi"/>
          <w:b/>
        </w:rPr>
        <w:tab/>
        <w:t>8</w:t>
      </w:r>
    </w:p>
    <w:p w14:paraId="4C8B4F9F" w14:textId="74576B25" w:rsidR="00236EAD" w:rsidRPr="00C74CFF" w:rsidRDefault="00236EAD" w:rsidP="00236EAD">
      <w:pPr>
        <w:spacing w:line="480" w:lineRule="auto"/>
        <w:rPr>
          <w:rFonts w:cstheme="minorHAnsi"/>
          <w:b/>
        </w:rPr>
      </w:pPr>
      <w:r w:rsidRPr="00C74CFF">
        <w:rPr>
          <w:rFonts w:cstheme="minorHAnsi"/>
          <w:b/>
        </w:rPr>
        <w:t>Training</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8</w:t>
      </w:r>
    </w:p>
    <w:p w14:paraId="32D742DB" w14:textId="6DD3D091" w:rsidR="00F45864" w:rsidRDefault="00F45864" w:rsidP="00C30912">
      <w:pPr>
        <w:spacing w:line="480" w:lineRule="auto"/>
        <w:rPr>
          <w:rFonts w:cstheme="minorHAnsi"/>
          <w:b/>
        </w:rPr>
      </w:pPr>
      <w:r w:rsidRPr="00C74CFF">
        <w:rPr>
          <w:rFonts w:cstheme="minorHAnsi"/>
          <w:b/>
        </w:rPr>
        <w:t>Policy Review</w:t>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r>
      <w:r w:rsidR="00B56ED8">
        <w:rPr>
          <w:rFonts w:cstheme="minorHAnsi"/>
          <w:b/>
        </w:rPr>
        <w:tab/>
        <w:t>8</w:t>
      </w:r>
    </w:p>
    <w:p w14:paraId="3F30BC41" w14:textId="09099DDC" w:rsidR="00C8445F" w:rsidRDefault="00C8445F" w:rsidP="00C30912">
      <w:pPr>
        <w:spacing w:line="480" w:lineRule="auto"/>
        <w:rPr>
          <w:rFonts w:cstheme="minorHAnsi"/>
          <w:b/>
        </w:rPr>
      </w:pPr>
      <w:r>
        <w:rPr>
          <w:rFonts w:cstheme="minorHAnsi"/>
          <w:b/>
        </w:rPr>
        <w:t xml:space="preserve">Appendices </w:t>
      </w:r>
    </w:p>
    <w:p w14:paraId="50F9C0D6" w14:textId="743C5586" w:rsidR="00C8445F" w:rsidRDefault="00C8445F" w:rsidP="00C8445F">
      <w:pPr>
        <w:pStyle w:val="ListParagraph"/>
        <w:numPr>
          <w:ilvl w:val="0"/>
          <w:numId w:val="18"/>
        </w:numPr>
        <w:spacing w:line="480" w:lineRule="auto"/>
        <w:rPr>
          <w:rFonts w:cstheme="minorHAnsi"/>
          <w:b/>
        </w:rPr>
      </w:pPr>
      <w:r>
        <w:rPr>
          <w:rFonts w:cstheme="minorHAnsi"/>
          <w:b/>
        </w:rPr>
        <w:t>JIGSAW PSHE curriculum overview</w:t>
      </w:r>
      <w:r w:rsidR="00B56ED8">
        <w:rPr>
          <w:rFonts w:cstheme="minorHAnsi"/>
          <w:b/>
        </w:rPr>
        <w:tab/>
      </w:r>
      <w:r w:rsidR="00B56ED8">
        <w:rPr>
          <w:rFonts w:cstheme="minorHAnsi"/>
          <w:b/>
        </w:rPr>
        <w:tab/>
      </w:r>
      <w:r w:rsidR="00B56ED8">
        <w:rPr>
          <w:rFonts w:cstheme="minorHAnsi"/>
          <w:b/>
        </w:rPr>
        <w:tab/>
        <w:t>9</w:t>
      </w:r>
    </w:p>
    <w:p w14:paraId="6947CA4D" w14:textId="7BDC500C" w:rsidR="00C8445F" w:rsidRPr="00C8445F" w:rsidRDefault="00C8445F" w:rsidP="00C8445F">
      <w:pPr>
        <w:pStyle w:val="ListParagraph"/>
        <w:numPr>
          <w:ilvl w:val="0"/>
          <w:numId w:val="18"/>
        </w:numPr>
        <w:spacing w:line="480" w:lineRule="auto"/>
        <w:rPr>
          <w:rFonts w:cstheme="minorHAnsi"/>
          <w:b/>
        </w:rPr>
      </w:pPr>
      <w:r>
        <w:rPr>
          <w:rFonts w:cstheme="minorHAnsi"/>
          <w:b/>
        </w:rPr>
        <w:t>Signposts to further information</w:t>
      </w:r>
      <w:r w:rsidR="00B56ED8">
        <w:rPr>
          <w:rFonts w:cstheme="minorHAnsi"/>
          <w:b/>
        </w:rPr>
        <w:tab/>
      </w:r>
      <w:r w:rsidR="00B56ED8">
        <w:rPr>
          <w:rFonts w:cstheme="minorHAnsi"/>
          <w:b/>
        </w:rPr>
        <w:tab/>
      </w:r>
      <w:r w:rsidR="00B56ED8">
        <w:rPr>
          <w:rFonts w:cstheme="minorHAnsi"/>
          <w:b/>
        </w:rPr>
        <w:tab/>
      </w:r>
      <w:r w:rsidR="00B56ED8">
        <w:rPr>
          <w:rFonts w:cstheme="minorHAnsi"/>
          <w:b/>
        </w:rPr>
        <w:tab/>
        <w:t>16</w:t>
      </w:r>
    </w:p>
    <w:p w14:paraId="039F0990" w14:textId="77777777" w:rsidR="00F45864" w:rsidRPr="00C74CFF" w:rsidRDefault="00F45864" w:rsidP="00A513EB">
      <w:pPr>
        <w:spacing w:line="240" w:lineRule="auto"/>
        <w:rPr>
          <w:rFonts w:cstheme="minorHAnsi"/>
          <w:b/>
        </w:rPr>
      </w:pPr>
    </w:p>
    <w:p w14:paraId="145F2E86" w14:textId="77777777" w:rsidR="00F45864" w:rsidRPr="00C74CFF" w:rsidRDefault="00F45864" w:rsidP="00A513EB">
      <w:pPr>
        <w:spacing w:line="240" w:lineRule="auto"/>
        <w:rPr>
          <w:rFonts w:cstheme="minorHAnsi"/>
          <w:b/>
        </w:rPr>
      </w:pPr>
    </w:p>
    <w:p w14:paraId="2C6E815F" w14:textId="2665ED95" w:rsidR="00F45864" w:rsidRPr="00C74CFF" w:rsidRDefault="00F45864" w:rsidP="00A513EB">
      <w:pPr>
        <w:spacing w:line="240" w:lineRule="auto"/>
        <w:rPr>
          <w:rFonts w:cstheme="minorHAnsi"/>
          <w:b/>
        </w:rPr>
      </w:pPr>
    </w:p>
    <w:p w14:paraId="2F583F54" w14:textId="678236F4" w:rsidR="00F45864" w:rsidRPr="00C74CFF" w:rsidRDefault="00F45864" w:rsidP="00A513EB">
      <w:pPr>
        <w:spacing w:line="240" w:lineRule="auto"/>
        <w:rPr>
          <w:rFonts w:cstheme="minorHAnsi"/>
          <w:b/>
        </w:rPr>
      </w:pPr>
    </w:p>
    <w:p w14:paraId="09832CC0" w14:textId="085869C4" w:rsidR="00F45864" w:rsidRPr="00C74CFF" w:rsidRDefault="00F45864" w:rsidP="00A513EB">
      <w:pPr>
        <w:spacing w:line="240" w:lineRule="auto"/>
        <w:rPr>
          <w:rFonts w:cstheme="minorHAnsi"/>
          <w:b/>
        </w:rPr>
      </w:pPr>
    </w:p>
    <w:p w14:paraId="42DE3787" w14:textId="62052024" w:rsidR="00F45864" w:rsidRPr="00C74CFF" w:rsidRDefault="00F45864" w:rsidP="00A513EB">
      <w:pPr>
        <w:spacing w:line="240" w:lineRule="auto"/>
        <w:rPr>
          <w:rFonts w:cstheme="minorHAnsi"/>
          <w:b/>
        </w:rPr>
      </w:pPr>
    </w:p>
    <w:p w14:paraId="79AEE6B5" w14:textId="45D5A198" w:rsidR="00F45864" w:rsidRPr="00C74CFF" w:rsidRDefault="00F45864" w:rsidP="00A513EB">
      <w:pPr>
        <w:spacing w:line="240" w:lineRule="auto"/>
        <w:rPr>
          <w:rFonts w:cstheme="minorHAnsi"/>
          <w:b/>
        </w:rPr>
      </w:pPr>
    </w:p>
    <w:p w14:paraId="2FA5172A" w14:textId="57B6A649" w:rsidR="00F45864" w:rsidRDefault="00F45864" w:rsidP="00A513EB">
      <w:pPr>
        <w:spacing w:line="240" w:lineRule="auto"/>
        <w:rPr>
          <w:rFonts w:cstheme="minorHAnsi"/>
          <w:b/>
        </w:rPr>
      </w:pPr>
    </w:p>
    <w:p w14:paraId="15161A03" w14:textId="0BF09041" w:rsidR="00C74CFF" w:rsidRDefault="00C74CFF" w:rsidP="00A513EB">
      <w:pPr>
        <w:spacing w:line="240" w:lineRule="auto"/>
        <w:rPr>
          <w:rFonts w:cstheme="minorHAnsi"/>
          <w:b/>
        </w:rPr>
      </w:pPr>
    </w:p>
    <w:p w14:paraId="3740F34D" w14:textId="29D0A298" w:rsidR="006429A7" w:rsidRPr="00C74CFF" w:rsidRDefault="006429A7" w:rsidP="00A513EB">
      <w:pPr>
        <w:spacing w:line="240" w:lineRule="auto"/>
        <w:rPr>
          <w:rFonts w:asciiTheme="majorHAnsi" w:hAnsiTheme="majorHAnsi" w:cstheme="minorHAnsi"/>
          <w:b/>
          <w:color w:val="0070C0"/>
        </w:rPr>
      </w:pPr>
      <w:r w:rsidRPr="00C74CFF">
        <w:rPr>
          <w:rFonts w:asciiTheme="majorHAnsi" w:hAnsiTheme="majorHAnsi" w:cstheme="minorHAnsi"/>
          <w:b/>
          <w:color w:val="0070C0"/>
        </w:rPr>
        <w:t>POLICY STATEMENT</w:t>
      </w:r>
    </w:p>
    <w:p w14:paraId="20676498" w14:textId="2A608499" w:rsidR="006429A7" w:rsidRPr="00C74CFF" w:rsidRDefault="006429A7" w:rsidP="00A513EB">
      <w:pPr>
        <w:spacing w:line="240" w:lineRule="auto"/>
        <w:rPr>
          <w:rFonts w:cstheme="minorHAnsi"/>
          <w:bCs/>
        </w:rPr>
      </w:pPr>
      <w:r w:rsidRPr="00C74CFF">
        <w:rPr>
          <w:rFonts w:cstheme="minorHAnsi"/>
          <w:bCs/>
        </w:rPr>
        <w:t xml:space="preserve">At North West London Jewish Day School (NWLJDS), we are committed to supporting the mental health and wellbeing of our </w:t>
      </w:r>
      <w:r w:rsidR="009C4A3F">
        <w:rPr>
          <w:rFonts w:cstheme="minorHAnsi"/>
          <w:bCs/>
        </w:rPr>
        <w:t>pupils and staff</w:t>
      </w:r>
      <w:r w:rsidRPr="00C74CFF">
        <w:rPr>
          <w:rFonts w:cstheme="minorHAnsi"/>
          <w:bCs/>
        </w:rPr>
        <w:t>.</w:t>
      </w:r>
    </w:p>
    <w:p w14:paraId="10284FBC" w14:textId="2B1E72D6" w:rsidR="006429A7" w:rsidRPr="00C74CFF" w:rsidRDefault="006429A7" w:rsidP="00A513EB">
      <w:pPr>
        <w:spacing w:line="240" w:lineRule="auto"/>
        <w:rPr>
          <w:rFonts w:cstheme="minorHAnsi"/>
          <w:bCs/>
        </w:rPr>
      </w:pPr>
      <w:r w:rsidRPr="00C74CFF">
        <w:rPr>
          <w:rFonts w:cstheme="minorHAnsi"/>
          <w:bCs/>
        </w:rPr>
        <w:t xml:space="preserve">Our culture is supportive, caring and respectful. We encourage </w:t>
      </w:r>
      <w:r w:rsidR="0058472B">
        <w:rPr>
          <w:rFonts w:cstheme="minorHAnsi"/>
          <w:bCs/>
        </w:rPr>
        <w:t>pupils</w:t>
      </w:r>
      <w:r w:rsidRPr="00C74CFF">
        <w:rPr>
          <w:rFonts w:cstheme="minorHAnsi"/>
          <w:bCs/>
        </w:rPr>
        <w:t xml:space="preserve"> to be open and we want each </w:t>
      </w:r>
      <w:r w:rsidR="0058472B">
        <w:rPr>
          <w:rFonts w:cstheme="minorHAnsi"/>
          <w:bCs/>
        </w:rPr>
        <w:t>child</w:t>
      </w:r>
      <w:r w:rsidRPr="00C74CFF">
        <w:rPr>
          <w:rFonts w:cstheme="minorHAnsi"/>
          <w:bCs/>
        </w:rPr>
        <w:t xml:space="preserve"> to have their voice heard. We adopt a whole school approach where positive mental health is everybody’s responsibility.</w:t>
      </w:r>
    </w:p>
    <w:p w14:paraId="069EFB5E" w14:textId="77777777" w:rsidR="0058472B" w:rsidRDefault="0058472B" w:rsidP="00EA32E8">
      <w:pPr>
        <w:pStyle w:val="NormalWeb"/>
        <w:shd w:val="clear" w:color="auto" w:fill="FFFFFF"/>
        <w:spacing w:before="0" w:beforeAutospacing="0" w:after="210" w:afterAutospacing="0"/>
        <w:rPr>
          <w:rFonts w:asciiTheme="minorHAnsi" w:hAnsiTheme="minorHAnsi" w:cstheme="minorHAnsi"/>
          <w:b/>
          <w:bCs/>
          <w:color w:val="0070C0"/>
          <w:sz w:val="22"/>
          <w:szCs w:val="22"/>
        </w:rPr>
      </w:pPr>
    </w:p>
    <w:p w14:paraId="457A638A" w14:textId="4A2849AB" w:rsidR="00EA32E8" w:rsidRPr="00C74CFF" w:rsidRDefault="00EA32E8" w:rsidP="00EA32E8">
      <w:pPr>
        <w:pStyle w:val="NormalWeb"/>
        <w:shd w:val="clear" w:color="auto" w:fill="FFFFFF"/>
        <w:spacing w:before="0" w:beforeAutospacing="0" w:after="210" w:afterAutospacing="0"/>
        <w:rPr>
          <w:rFonts w:asciiTheme="minorHAnsi" w:hAnsiTheme="minorHAnsi" w:cstheme="minorHAnsi"/>
          <w:b/>
          <w:bCs/>
          <w:color w:val="0070C0"/>
          <w:sz w:val="22"/>
          <w:szCs w:val="22"/>
        </w:rPr>
      </w:pPr>
      <w:r w:rsidRPr="00C74CFF">
        <w:rPr>
          <w:rFonts w:asciiTheme="minorHAnsi" w:hAnsiTheme="minorHAnsi" w:cstheme="minorHAnsi"/>
          <w:b/>
          <w:bCs/>
          <w:color w:val="0070C0"/>
          <w:sz w:val="22"/>
          <w:szCs w:val="22"/>
        </w:rPr>
        <w:t>POLICY SCOPE</w:t>
      </w:r>
    </w:p>
    <w:p w14:paraId="034988B7" w14:textId="231253BC" w:rsidR="00EA32E8" w:rsidRPr="00C74CFF" w:rsidRDefault="00EA32E8" w:rsidP="00EA32E8">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This policy is a guide to all staff, including teachers, governors and non</w:t>
      </w:r>
      <w:r w:rsidR="005902B4">
        <w:rPr>
          <w:rFonts w:asciiTheme="minorHAnsi" w:hAnsiTheme="minorHAnsi" w:cstheme="minorHAnsi"/>
          <w:color w:val="464646"/>
          <w:sz w:val="22"/>
          <w:szCs w:val="22"/>
        </w:rPr>
        <w:t>-</w:t>
      </w:r>
      <w:r w:rsidRPr="00C74CFF">
        <w:rPr>
          <w:rFonts w:asciiTheme="minorHAnsi" w:hAnsiTheme="minorHAnsi" w:cstheme="minorHAnsi"/>
          <w:color w:val="464646"/>
          <w:sz w:val="22"/>
          <w:szCs w:val="22"/>
        </w:rPr>
        <w:t>teaching staff. It outlines our approach to promoting pupil mental health and wellbeing. It should be read and understood alongside our other relevant school policies.</w:t>
      </w:r>
    </w:p>
    <w:p w14:paraId="370E9751" w14:textId="77777777" w:rsidR="00EA32E8" w:rsidRPr="00C74CFF" w:rsidRDefault="00EA32E8" w:rsidP="00EA32E8">
      <w:pPr>
        <w:pStyle w:val="NormalWeb"/>
        <w:shd w:val="clear" w:color="auto" w:fill="FFFFFF"/>
        <w:spacing w:before="0" w:beforeAutospacing="0" w:after="210" w:afterAutospacing="0"/>
        <w:rPr>
          <w:rFonts w:asciiTheme="minorHAnsi" w:hAnsiTheme="minorHAnsi" w:cstheme="minorHAnsi"/>
          <w:color w:val="464646"/>
          <w:sz w:val="22"/>
          <w:szCs w:val="22"/>
        </w:rPr>
      </w:pPr>
    </w:p>
    <w:p w14:paraId="45CFD92B" w14:textId="77777777" w:rsidR="00EA32E8" w:rsidRPr="00C74CFF" w:rsidRDefault="00EA32E8" w:rsidP="00EA32E8">
      <w:pPr>
        <w:pStyle w:val="NormalWeb"/>
        <w:shd w:val="clear" w:color="auto" w:fill="FFFFFF"/>
        <w:spacing w:before="0" w:beforeAutospacing="0" w:after="210" w:afterAutospacing="0"/>
        <w:rPr>
          <w:rFonts w:asciiTheme="minorHAnsi" w:hAnsiTheme="minorHAnsi" w:cstheme="minorHAnsi"/>
          <w:b/>
          <w:bCs/>
          <w:color w:val="0070C0"/>
          <w:sz w:val="22"/>
          <w:szCs w:val="22"/>
        </w:rPr>
      </w:pPr>
      <w:r w:rsidRPr="00C74CFF">
        <w:rPr>
          <w:rFonts w:asciiTheme="minorHAnsi" w:hAnsiTheme="minorHAnsi" w:cstheme="minorHAnsi"/>
          <w:b/>
          <w:bCs/>
          <w:color w:val="0070C0"/>
          <w:sz w:val="22"/>
          <w:szCs w:val="22"/>
        </w:rPr>
        <w:t>POLICY AIMS</w:t>
      </w:r>
    </w:p>
    <w:p w14:paraId="51CB0FD3" w14:textId="453C7F45" w:rsidR="00EA32E8" w:rsidRPr="00C74CFF" w:rsidRDefault="00EA32E8" w:rsidP="00EA32E8">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The aim of our policy is to demonstrate our commitment to the mental health of our staff and pupils</w:t>
      </w:r>
      <w:r w:rsidR="0058472B">
        <w:rPr>
          <w:rFonts w:asciiTheme="minorHAnsi" w:hAnsiTheme="minorHAnsi" w:cstheme="minorHAnsi"/>
          <w:color w:val="464646"/>
          <w:sz w:val="22"/>
          <w:szCs w:val="22"/>
        </w:rPr>
        <w:t>.</w:t>
      </w:r>
    </w:p>
    <w:p w14:paraId="762AFD3F" w14:textId="77777777" w:rsidR="00EA32E8" w:rsidRPr="00C74CFF" w:rsidRDefault="00EA32E8" w:rsidP="003C1173">
      <w:pPr>
        <w:pStyle w:val="NormalWeb"/>
        <w:shd w:val="clear" w:color="auto" w:fill="FFFFFF"/>
        <w:spacing w:before="0" w:beforeAutospacing="0"/>
        <w:rPr>
          <w:rFonts w:asciiTheme="minorHAnsi" w:hAnsiTheme="minorHAnsi" w:cstheme="minorHAnsi"/>
          <w:b/>
          <w:bCs/>
          <w:color w:val="464646"/>
          <w:sz w:val="22"/>
          <w:szCs w:val="22"/>
        </w:rPr>
      </w:pPr>
      <w:r w:rsidRPr="00C74CFF">
        <w:rPr>
          <w:rFonts w:asciiTheme="minorHAnsi" w:hAnsiTheme="minorHAnsi" w:cstheme="minorHAnsi"/>
          <w:b/>
          <w:bCs/>
          <w:color w:val="464646"/>
          <w:sz w:val="22"/>
          <w:szCs w:val="22"/>
        </w:rPr>
        <w:t>At NWLJDS, we will always:</w:t>
      </w:r>
    </w:p>
    <w:p w14:paraId="6A4253CB" w14:textId="5A8437BB" w:rsidR="00EA32E8" w:rsidRPr="00147F40" w:rsidRDefault="00EA32E8" w:rsidP="00567BF1">
      <w:pPr>
        <w:pStyle w:val="NormalWeb"/>
        <w:numPr>
          <w:ilvl w:val="0"/>
          <w:numId w:val="13"/>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147F40">
        <w:rPr>
          <w:rFonts w:asciiTheme="minorHAnsi" w:hAnsiTheme="minorHAnsi" w:cstheme="minorHAnsi"/>
          <w:color w:val="464646"/>
          <w:sz w:val="22"/>
          <w:szCs w:val="22"/>
        </w:rPr>
        <w:t>Help children to understand their emotions and experiences better</w:t>
      </w:r>
    </w:p>
    <w:p w14:paraId="0D9580F8" w14:textId="5463A4FC" w:rsidR="00EA32E8" w:rsidRPr="00C74CFF" w:rsidRDefault="00EA32E8" w:rsidP="00567BF1">
      <w:pPr>
        <w:pStyle w:val="NormalWeb"/>
        <w:numPr>
          <w:ilvl w:val="0"/>
          <w:numId w:val="13"/>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Ensure our pupils feel comfortable sharing any concerns and worries</w:t>
      </w:r>
    </w:p>
    <w:p w14:paraId="3B8164FD" w14:textId="77777777" w:rsidR="00EA32E8" w:rsidRPr="00C74CFF" w:rsidRDefault="00EA32E8" w:rsidP="00567BF1">
      <w:pPr>
        <w:pStyle w:val="NormalWeb"/>
        <w:numPr>
          <w:ilvl w:val="0"/>
          <w:numId w:val="13"/>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Help children to form and maintain relationships</w:t>
      </w:r>
    </w:p>
    <w:p w14:paraId="6E0C0EE8" w14:textId="77777777" w:rsidR="00EA32E8" w:rsidRPr="00C74CFF" w:rsidRDefault="00EA32E8" w:rsidP="00567BF1">
      <w:pPr>
        <w:pStyle w:val="NormalWeb"/>
        <w:numPr>
          <w:ilvl w:val="0"/>
          <w:numId w:val="13"/>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Encourage children to be confident and help to promote their self esteem</w:t>
      </w:r>
    </w:p>
    <w:p w14:paraId="4EA72386" w14:textId="2115BFEA" w:rsidR="00EA32E8" w:rsidRPr="00154A1C" w:rsidRDefault="00EA32E8" w:rsidP="00567BF1">
      <w:pPr>
        <w:pStyle w:val="NormalWeb"/>
        <w:numPr>
          <w:ilvl w:val="0"/>
          <w:numId w:val="13"/>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Help children to develop resilience and ways of coping with setbacks</w:t>
      </w:r>
    </w:p>
    <w:p w14:paraId="5A702529" w14:textId="4D083626" w:rsidR="00154A1C" w:rsidRPr="00C74CFF" w:rsidRDefault="00154A1C" w:rsidP="00567BF1">
      <w:pPr>
        <w:pStyle w:val="NormalWeb"/>
        <w:numPr>
          <w:ilvl w:val="0"/>
          <w:numId w:val="13"/>
        </w:numPr>
        <w:shd w:val="clear" w:color="auto" w:fill="FFFFFF"/>
        <w:spacing w:before="0" w:beforeAutospacing="0" w:line="360" w:lineRule="auto"/>
        <w:ind w:left="714" w:hanging="357"/>
        <w:rPr>
          <w:rFonts w:asciiTheme="minorHAnsi" w:hAnsiTheme="minorHAnsi" w:cstheme="minorHAnsi"/>
          <w:b/>
          <w:bCs/>
          <w:color w:val="464646"/>
          <w:sz w:val="22"/>
          <w:szCs w:val="22"/>
        </w:rPr>
      </w:pPr>
      <w:r>
        <w:rPr>
          <w:rFonts w:asciiTheme="minorHAnsi" w:hAnsiTheme="minorHAnsi" w:cstheme="minorHAnsi"/>
          <w:color w:val="464646"/>
          <w:sz w:val="22"/>
          <w:szCs w:val="22"/>
        </w:rPr>
        <w:t xml:space="preserve">Ensure a curriculum is taught from Nursery to Year 6 where pupils explicitly learn about managing emotions and how to stay healthy (physically, mentally and emotionally) and how to seek help if necessary. </w:t>
      </w:r>
    </w:p>
    <w:p w14:paraId="7D0ABA6C" w14:textId="21241954" w:rsidR="00EA32E8" w:rsidRPr="00C74CFF" w:rsidRDefault="00EA32E8" w:rsidP="003C1173">
      <w:pPr>
        <w:pStyle w:val="NormalWeb"/>
        <w:shd w:val="clear" w:color="auto" w:fill="FFFFFF"/>
        <w:spacing w:before="0" w:beforeAutospacing="0"/>
        <w:rPr>
          <w:rFonts w:asciiTheme="minorHAnsi" w:hAnsiTheme="minorHAnsi" w:cstheme="minorHAnsi"/>
          <w:b/>
          <w:bCs/>
          <w:color w:val="464646"/>
          <w:sz w:val="22"/>
          <w:szCs w:val="22"/>
        </w:rPr>
      </w:pPr>
      <w:r w:rsidRPr="00C74CFF">
        <w:rPr>
          <w:rFonts w:asciiTheme="minorHAnsi" w:hAnsiTheme="minorHAnsi" w:cstheme="minorHAnsi"/>
          <w:b/>
          <w:bCs/>
          <w:color w:val="464646"/>
          <w:sz w:val="22"/>
          <w:szCs w:val="22"/>
        </w:rPr>
        <w:t>We will always promote a healthy environment by:</w:t>
      </w:r>
    </w:p>
    <w:p w14:paraId="1F9EACE9" w14:textId="77777777"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Promoting positive mental health and emotional wellbeing in all pupils and staff</w:t>
      </w:r>
    </w:p>
    <w:p w14:paraId="255C1ADF" w14:textId="77777777"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Celebrating both academic and non-academic achievements</w:t>
      </w:r>
    </w:p>
    <w:p w14:paraId="597FA7A4" w14:textId="77777777"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Promoting our school values and encouraging a sense of belonging and community</w:t>
      </w:r>
    </w:p>
    <w:p w14:paraId="114F1520" w14:textId="44730DFA"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 xml:space="preserve">Providing opportunities to develop a sense of worth </w:t>
      </w:r>
      <w:r w:rsidRPr="00147F40">
        <w:rPr>
          <w:rFonts w:asciiTheme="minorHAnsi" w:hAnsiTheme="minorHAnsi" w:cstheme="minorHAnsi"/>
          <w:color w:val="464646"/>
          <w:sz w:val="22"/>
          <w:szCs w:val="22"/>
        </w:rPr>
        <w:t xml:space="preserve">and </w:t>
      </w:r>
      <w:r w:rsidR="009C4A3F" w:rsidRPr="009C4A3F">
        <w:rPr>
          <w:rFonts w:asciiTheme="minorHAnsi" w:hAnsiTheme="minorHAnsi" w:cstheme="minorHAnsi"/>
          <w:color w:val="464646"/>
          <w:sz w:val="22"/>
          <w:szCs w:val="22"/>
        </w:rPr>
        <w:t>the ability to reflect</w:t>
      </w:r>
    </w:p>
    <w:p w14:paraId="21EA183C" w14:textId="77777777"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Celebrating each pupil for who they are and making every pupil feel valued and respected</w:t>
      </w:r>
    </w:p>
    <w:p w14:paraId="2CB084B3" w14:textId="7FDB8E83" w:rsidR="00EA32E8" w:rsidRPr="00154A1C"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Adopting a whole school approach to mental health and providing support to any pupil that needs it</w:t>
      </w:r>
    </w:p>
    <w:p w14:paraId="0ADF84C6" w14:textId="77777777"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lastRenderedPageBreak/>
        <w:t>Raising awareness amongst staff and pupils about mental health issues and their signs and symptoms</w:t>
      </w:r>
    </w:p>
    <w:p w14:paraId="3BF546D1" w14:textId="77777777"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Training and supporting all staff to understand mental health issues and spot early warning signs to help prevent or address mental health problems</w:t>
      </w:r>
    </w:p>
    <w:p w14:paraId="4BAAA42E" w14:textId="0A5D05FB" w:rsidR="00EA32E8" w:rsidRPr="00C74CFF" w:rsidRDefault="00EA32E8" w:rsidP="00567BF1">
      <w:pPr>
        <w:pStyle w:val="NormalWeb"/>
        <w:numPr>
          <w:ilvl w:val="0"/>
          <w:numId w:val="14"/>
        </w:numPr>
        <w:shd w:val="clear" w:color="auto" w:fill="FFFFFF"/>
        <w:spacing w:before="0" w:beforeAutospacing="0" w:line="360" w:lineRule="auto"/>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 xml:space="preserve">Supporting staff who are struggling with their </w:t>
      </w:r>
      <w:r w:rsidR="009C4A3F">
        <w:rPr>
          <w:rFonts w:asciiTheme="minorHAnsi" w:hAnsiTheme="minorHAnsi" w:cstheme="minorHAnsi"/>
          <w:color w:val="464646"/>
          <w:sz w:val="22"/>
          <w:szCs w:val="22"/>
        </w:rPr>
        <w:t xml:space="preserve">own </w:t>
      </w:r>
      <w:r w:rsidRPr="00C74CFF">
        <w:rPr>
          <w:rFonts w:asciiTheme="minorHAnsi" w:hAnsiTheme="minorHAnsi" w:cstheme="minorHAnsi"/>
          <w:color w:val="464646"/>
          <w:sz w:val="22"/>
          <w:szCs w:val="22"/>
        </w:rPr>
        <w:t>mental health</w:t>
      </w:r>
    </w:p>
    <w:p w14:paraId="1FC47A92" w14:textId="77777777" w:rsidR="00EA32E8" w:rsidRPr="00C74CFF" w:rsidRDefault="00EA32E8" w:rsidP="00EA32E8">
      <w:pPr>
        <w:pStyle w:val="NormalWeb"/>
        <w:shd w:val="clear" w:color="auto" w:fill="FFFFFF"/>
        <w:spacing w:before="0" w:beforeAutospacing="0" w:after="210" w:afterAutospacing="0"/>
        <w:rPr>
          <w:rFonts w:asciiTheme="minorHAnsi" w:hAnsiTheme="minorHAnsi" w:cstheme="minorHAnsi"/>
          <w:b/>
          <w:bCs/>
          <w:color w:val="0070C0"/>
          <w:sz w:val="22"/>
          <w:szCs w:val="22"/>
        </w:rPr>
      </w:pPr>
      <w:r w:rsidRPr="00C74CFF">
        <w:rPr>
          <w:rFonts w:asciiTheme="minorHAnsi" w:hAnsiTheme="minorHAnsi" w:cstheme="minorHAnsi"/>
          <w:b/>
          <w:bCs/>
          <w:color w:val="0070C0"/>
          <w:sz w:val="22"/>
          <w:szCs w:val="22"/>
        </w:rPr>
        <w:t>KEY STAFF MEMBERS</w:t>
      </w:r>
    </w:p>
    <w:p w14:paraId="4F9EE89D" w14:textId="7869BEE7" w:rsidR="00EA32E8" w:rsidRPr="00C74CFF" w:rsidRDefault="00EA32E8" w:rsidP="00EA32E8">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All staff members have a responsibility to promote the mental health of pupils and each other.</w:t>
      </w:r>
      <w:r w:rsidR="00154A1C">
        <w:rPr>
          <w:rFonts w:asciiTheme="minorHAnsi" w:hAnsiTheme="minorHAnsi" w:cstheme="minorHAnsi"/>
          <w:color w:val="464646"/>
          <w:sz w:val="22"/>
          <w:szCs w:val="22"/>
        </w:rPr>
        <w:t xml:space="preserve"> All class teachers are expected to establish positive relationships with every child.</w:t>
      </w:r>
      <w:r w:rsidRPr="00C74CFF">
        <w:rPr>
          <w:rFonts w:asciiTheme="minorHAnsi" w:hAnsiTheme="minorHAnsi" w:cstheme="minorHAnsi"/>
          <w:color w:val="464646"/>
          <w:sz w:val="22"/>
          <w:szCs w:val="22"/>
        </w:rPr>
        <w:t xml:space="preserve"> However, certain staff members have specific role in the process.</w:t>
      </w:r>
    </w:p>
    <w:p w14:paraId="1E4EA402" w14:textId="77777777" w:rsidR="00EA32E8" w:rsidRPr="00C74CFF" w:rsidRDefault="00EA32E8" w:rsidP="00EA32E8">
      <w:pPr>
        <w:pStyle w:val="NormalWeb"/>
        <w:shd w:val="clear" w:color="auto" w:fill="FFFFFF"/>
        <w:spacing w:before="0" w:beforeAutospacing="0" w:after="210" w:afterAutospacing="0"/>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These are:</w:t>
      </w:r>
      <w:r w:rsidRPr="00C74CFF">
        <w:rPr>
          <w:rFonts w:asciiTheme="minorHAnsi" w:hAnsiTheme="minorHAnsi" w:cstheme="minorHAnsi"/>
          <w:b/>
          <w:bCs/>
          <w:color w:val="464646"/>
          <w:sz w:val="22"/>
          <w:szCs w:val="22"/>
        </w:rPr>
        <w:t xml:space="preserve"> </w:t>
      </w:r>
    </w:p>
    <w:p w14:paraId="1383A1DC" w14:textId="2A7E0E27" w:rsidR="00EA32E8" w:rsidRPr="00154A1C" w:rsidRDefault="00EA32E8" w:rsidP="00EA32E8">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b/>
          <w:bCs/>
          <w:color w:val="464646"/>
          <w:sz w:val="22"/>
          <w:szCs w:val="22"/>
        </w:rPr>
        <w:t>Designated Child Protection Officers:</w:t>
      </w:r>
      <w:r w:rsidR="00154A1C">
        <w:rPr>
          <w:rFonts w:asciiTheme="minorHAnsi" w:hAnsiTheme="minorHAnsi" w:cstheme="minorHAnsi"/>
          <w:b/>
          <w:bCs/>
          <w:color w:val="464646"/>
          <w:sz w:val="22"/>
          <w:szCs w:val="22"/>
        </w:rPr>
        <w:t xml:space="preserve"> </w:t>
      </w:r>
      <w:r w:rsidR="00154A1C">
        <w:rPr>
          <w:rFonts w:asciiTheme="minorHAnsi" w:hAnsiTheme="minorHAnsi" w:cstheme="minorHAnsi"/>
          <w:color w:val="464646"/>
          <w:sz w:val="22"/>
          <w:szCs w:val="22"/>
        </w:rPr>
        <w:t xml:space="preserve">Judith Caplan, Amanda </w:t>
      </w:r>
      <w:proofErr w:type="spellStart"/>
      <w:r w:rsidR="00154A1C">
        <w:rPr>
          <w:rFonts w:asciiTheme="minorHAnsi" w:hAnsiTheme="minorHAnsi" w:cstheme="minorHAnsi"/>
          <w:color w:val="464646"/>
          <w:sz w:val="22"/>
          <w:szCs w:val="22"/>
        </w:rPr>
        <w:t>Shoota</w:t>
      </w:r>
      <w:proofErr w:type="spellEnd"/>
      <w:r w:rsidR="00154A1C">
        <w:rPr>
          <w:rFonts w:asciiTheme="minorHAnsi" w:hAnsiTheme="minorHAnsi" w:cstheme="minorHAnsi"/>
          <w:color w:val="464646"/>
          <w:sz w:val="22"/>
          <w:szCs w:val="22"/>
        </w:rPr>
        <w:t xml:space="preserve">, Madeleine </w:t>
      </w:r>
      <w:proofErr w:type="spellStart"/>
      <w:r w:rsidR="00154A1C">
        <w:rPr>
          <w:rFonts w:asciiTheme="minorHAnsi" w:hAnsiTheme="minorHAnsi" w:cstheme="minorHAnsi"/>
          <w:color w:val="464646"/>
          <w:sz w:val="22"/>
          <w:szCs w:val="22"/>
        </w:rPr>
        <w:t>Bendell</w:t>
      </w:r>
      <w:proofErr w:type="spellEnd"/>
    </w:p>
    <w:p w14:paraId="1B3C0A95" w14:textId="19A7ECB0" w:rsidR="00C74CFF" w:rsidRDefault="00EA32E8" w:rsidP="00154A1C">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b/>
          <w:bCs/>
          <w:color w:val="464646"/>
          <w:sz w:val="22"/>
          <w:szCs w:val="22"/>
        </w:rPr>
        <w:t xml:space="preserve">Designated Mental Health Lead: </w:t>
      </w:r>
      <w:r w:rsidR="00154A1C">
        <w:rPr>
          <w:rFonts w:asciiTheme="minorHAnsi" w:hAnsiTheme="minorHAnsi" w:cstheme="minorHAnsi"/>
          <w:color w:val="464646"/>
          <w:sz w:val="22"/>
          <w:szCs w:val="22"/>
        </w:rPr>
        <w:t>Danielle Stone</w:t>
      </w:r>
    </w:p>
    <w:p w14:paraId="5A2FD615" w14:textId="77777777" w:rsidR="00154A1C" w:rsidRPr="00154A1C" w:rsidRDefault="00154A1C" w:rsidP="00154A1C">
      <w:pPr>
        <w:pStyle w:val="NormalWeb"/>
        <w:shd w:val="clear" w:color="auto" w:fill="FFFFFF"/>
        <w:spacing w:before="0" w:beforeAutospacing="0" w:after="210" w:afterAutospacing="0"/>
        <w:rPr>
          <w:rFonts w:asciiTheme="minorHAnsi" w:hAnsiTheme="minorHAnsi" w:cstheme="minorHAnsi"/>
          <w:color w:val="464646"/>
          <w:sz w:val="22"/>
          <w:szCs w:val="22"/>
        </w:rPr>
      </w:pPr>
    </w:p>
    <w:p w14:paraId="3B625F54" w14:textId="474BA9FA" w:rsidR="00BB4817" w:rsidRPr="00C74CFF" w:rsidRDefault="00BB4817" w:rsidP="00A513EB">
      <w:pPr>
        <w:spacing w:line="240" w:lineRule="auto"/>
        <w:rPr>
          <w:rFonts w:cstheme="minorHAnsi"/>
          <w:b/>
          <w:color w:val="0070C0"/>
        </w:rPr>
      </w:pPr>
      <w:r w:rsidRPr="00C74CFF">
        <w:rPr>
          <w:rFonts w:cstheme="minorHAnsi"/>
          <w:b/>
          <w:color w:val="0070C0"/>
        </w:rPr>
        <w:t>WHAT IS MENTAL HEALTH?</w:t>
      </w:r>
    </w:p>
    <w:p w14:paraId="546F9CCD" w14:textId="3CC4AE77" w:rsidR="00393E42" w:rsidRPr="00C74CFF" w:rsidRDefault="007F69F2" w:rsidP="00A513EB">
      <w:pPr>
        <w:spacing w:line="240" w:lineRule="auto"/>
        <w:rPr>
          <w:rFonts w:cstheme="minorHAnsi"/>
          <w:bCs/>
        </w:rPr>
      </w:pPr>
      <w:r w:rsidRPr="00C74CFF">
        <w:rPr>
          <w:rFonts w:cstheme="minorHAnsi"/>
          <w:bCs/>
        </w:rPr>
        <w:t xml:space="preserve">Mental health affects how a person feels, thinks and acts. It refers to a person’s emotional, </w:t>
      </w:r>
      <w:r w:rsidR="001872EC" w:rsidRPr="00C74CFF">
        <w:rPr>
          <w:rFonts w:cstheme="minorHAnsi"/>
          <w:bCs/>
        </w:rPr>
        <w:t>psychological,</w:t>
      </w:r>
      <w:r w:rsidRPr="00C74CFF">
        <w:rPr>
          <w:rFonts w:cstheme="minorHAnsi"/>
          <w:bCs/>
        </w:rPr>
        <w:t xml:space="preserve"> and social wellbeing. An individual’s mental health can change and fluctuate on a daily basis and over time, and can be affected by a range of factors</w:t>
      </w:r>
      <w:r w:rsidR="002D3BFA" w:rsidRPr="00C74CFF">
        <w:rPr>
          <w:rFonts w:cstheme="minorHAnsi"/>
          <w:bCs/>
        </w:rPr>
        <w:t>.</w:t>
      </w:r>
    </w:p>
    <w:p w14:paraId="777CF0EF" w14:textId="7D47FE4E" w:rsidR="007F69F2" w:rsidRPr="00C74CFF" w:rsidRDefault="007F69F2" w:rsidP="00A513EB">
      <w:pPr>
        <w:spacing w:line="240" w:lineRule="auto"/>
        <w:rPr>
          <w:rFonts w:cstheme="minorHAnsi"/>
          <w:bCs/>
        </w:rPr>
      </w:pPr>
      <w:r w:rsidRPr="00C74CFF">
        <w:rPr>
          <w:rFonts w:cstheme="minorHAnsi"/>
          <w:bCs/>
        </w:rPr>
        <w:t>When children have good levels of wellbeing it helps them to:</w:t>
      </w:r>
    </w:p>
    <w:p w14:paraId="4DF40380" w14:textId="2867E002" w:rsidR="007F69F2" w:rsidRPr="00C74CFF" w:rsidRDefault="007F69F2" w:rsidP="00A513EB">
      <w:pPr>
        <w:pStyle w:val="ListParagraph"/>
        <w:numPr>
          <w:ilvl w:val="1"/>
          <w:numId w:val="5"/>
        </w:numPr>
        <w:spacing w:line="240" w:lineRule="auto"/>
        <w:rPr>
          <w:rFonts w:cstheme="minorHAnsi"/>
          <w:bCs/>
        </w:rPr>
      </w:pPr>
      <w:r w:rsidRPr="00C74CFF">
        <w:rPr>
          <w:rFonts w:cstheme="minorHAnsi"/>
          <w:bCs/>
        </w:rPr>
        <w:t>Learn and explore the world</w:t>
      </w:r>
    </w:p>
    <w:p w14:paraId="340983DF" w14:textId="5D898BBF" w:rsidR="007F69F2" w:rsidRPr="00C74CFF" w:rsidRDefault="007F69F2" w:rsidP="00A513EB">
      <w:pPr>
        <w:pStyle w:val="ListParagraph"/>
        <w:numPr>
          <w:ilvl w:val="1"/>
          <w:numId w:val="5"/>
        </w:numPr>
        <w:spacing w:line="240" w:lineRule="auto"/>
        <w:rPr>
          <w:rFonts w:cstheme="minorHAnsi"/>
          <w:bCs/>
        </w:rPr>
      </w:pPr>
      <w:r w:rsidRPr="00C74CFF">
        <w:rPr>
          <w:rFonts w:cstheme="minorHAnsi"/>
          <w:bCs/>
        </w:rPr>
        <w:t>Feel, express and manage positive and negative emotions</w:t>
      </w:r>
    </w:p>
    <w:p w14:paraId="00C30724" w14:textId="538A0EE9" w:rsidR="00D02A49" w:rsidRPr="00C74CFF" w:rsidRDefault="00D02A49" w:rsidP="00A513EB">
      <w:pPr>
        <w:pStyle w:val="ListParagraph"/>
        <w:numPr>
          <w:ilvl w:val="1"/>
          <w:numId w:val="5"/>
        </w:numPr>
        <w:spacing w:line="240" w:lineRule="auto"/>
        <w:rPr>
          <w:rFonts w:cstheme="minorHAnsi"/>
          <w:bCs/>
        </w:rPr>
      </w:pPr>
      <w:r w:rsidRPr="00C74CFF">
        <w:rPr>
          <w:rFonts w:cstheme="minorHAnsi"/>
          <w:bCs/>
        </w:rPr>
        <w:t>Form and maintain good relationships with others</w:t>
      </w:r>
    </w:p>
    <w:p w14:paraId="726AD336" w14:textId="1B6F7EA1" w:rsidR="00D02A49" w:rsidRPr="00C74CFF" w:rsidRDefault="00D02A49" w:rsidP="00A513EB">
      <w:pPr>
        <w:pStyle w:val="ListParagraph"/>
        <w:numPr>
          <w:ilvl w:val="1"/>
          <w:numId w:val="5"/>
        </w:numPr>
        <w:spacing w:line="240" w:lineRule="auto"/>
        <w:rPr>
          <w:rFonts w:cstheme="minorHAnsi"/>
          <w:bCs/>
        </w:rPr>
      </w:pPr>
      <w:r w:rsidRPr="00C74CFF">
        <w:rPr>
          <w:rFonts w:cstheme="minorHAnsi"/>
          <w:bCs/>
        </w:rPr>
        <w:t>Cope with, and manage, change, setbacks and uncertainty</w:t>
      </w:r>
    </w:p>
    <w:p w14:paraId="1F59B1DE" w14:textId="42143E10" w:rsidR="00D02A49" w:rsidRPr="00C74CFF" w:rsidRDefault="00D02A49" w:rsidP="00A513EB">
      <w:pPr>
        <w:pStyle w:val="ListParagraph"/>
        <w:numPr>
          <w:ilvl w:val="1"/>
          <w:numId w:val="5"/>
        </w:numPr>
        <w:spacing w:line="240" w:lineRule="auto"/>
        <w:rPr>
          <w:rFonts w:cstheme="minorHAnsi"/>
          <w:bCs/>
        </w:rPr>
      </w:pPr>
      <w:r w:rsidRPr="00C74CFF">
        <w:rPr>
          <w:rFonts w:cstheme="minorHAnsi"/>
          <w:bCs/>
        </w:rPr>
        <w:t>Develop and thrive</w:t>
      </w:r>
    </w:p>
    <w:p w14:paraId="1D9DBC70" w14:textId="77777777" w:rsidR="00BB4817" w:rsidRPr="00C74CFF" w:rsidRDefault="00BB4817" w:rsidP="00BB4817">
      <w:pPr>
        <w:pStyle w:val="ListParagraph"/>
        <w:spacing w:line="240" w:lineRule="auto"/>
        <w:ind w:left="1440"/>
        <w:rPr>
          <w:rFonts w:cstheme="minorHAnsi"/>
          <w:bCs/>
        </w:rPr>
      </w:pPr>
    </w:p>
    <w:p w14:paraId="1E37138E" w14:textId="22062213" w:rsidR="00D02A49" w:rsidRPr="00C74CFF" w:rsidRDefault="00D02A49" w:rsidP="00A513EB">
      <w:pPr>
        <w:spacing w:line="240" w:lineRule="auto"/>
        <w:rPr>
          <w:rFonts w:cstheme="minorHAnsi"/>
          <w:bCs/>
        </w:rPr>
      </w:pPr>
      <w:r w:rsidRPr="00C74CFF">
        <w:rPr>
          <w:rFonts w:cstheme="minorHAnsi"/>
          <w:bCs/>
        </w:rPr>
        <w:t>When children look after their mental health and develop their coping skills, it can help them to boost their resilience, self-esteem and confidence. It can also help them learn to settle themselves, feel calm, and engage positively with their education – which can, in turn, improve their academic attainment.</w:t>
      </w:r>
      <w:r w:rsidR="001872EC" w:rsidRPr="00C74CFF">
        <w:rPr>
          <w:rFonts w:cstheme="minorHAnsi"/>
          <w:bCs/>
        </w:rPr>
        <w:t xml:space="preserve"> </w:t>
      </w:r>
    </w:p>
    <w:p w14:paraId="6F26F286" w14:textId="77777777" w:rsidR="00C74CFF" w:rsidRPr="00C74CFF" w:rsidRDefault="00C74CFF" w:rsidP="00A513EB">
      <w:pPr>
        <w:spacing w:line="240" w:lineRule="auto"/>
        <w:rPr>
          <w:rFonts w:cstheme="minorHAnsi"/>
          <w:bCs/>
        </w:rPr>
      </w:pPr>
    </w:p>
    <w:p w14:paraId="3B063CBE" w14:textId="7288E757" w:rsidR="00D02A49" w:rsidRPr="00C74CFF" w:rsidRDefault="001872EC" w:rsidP="00A513EB">
      <w:pPr>
        <w:spacing w:line="240" w:lineRule="auto"/>
        <w:rPr>
          <w:rFonts w:cstheme="minorHAnsi"/>
          <w:bCs/>
          <w:i/>
          <w:iCs/>
        </w:rPr>
      </w:pPr>
      <w:r w:rsidRPr="00C74CFF">
        <w:rPr>
          <w:rFonts w:cstheme="minorHAnsi"/>
          <w:bCs/>
          <w:i/>
          <w:iCs/>
        </w:rPr>
        <w:t xml:space="preserve">The </w:t>
      </w:r>
      <w:r w:rsidR="00C17B11" w:rsidRPr="00C74CFF">
        <w:rPr>
          <w:rFonts w:cstheme="minorHAnsi"/>
          <w:bCs/>
          <w:i/>
          <w:iCs/>
        </w:rPr>
        <w:t>m</w:t>
      </w:r>
      <w:r w:rsidR="00D02A49" w:rsidRPr="00C74CFF">
        <w:rPr>
          <w:rFonts w:cstheme="minorHAnsi"/>
          <w:bCs/>
          <w:i/>
          <w:iCs/>
        </w:rPr>
        <w:t>ental health spectrum</w:t>
      </w:r>
    </w:p>
    <w:p w14:paraId="5296BB2B" w14:textId="106498B9" w:rsidR="001872EC" w:rsidRPr="00C74CFF" w:rsidRDefault="001872EC" w:rsidP="00A513EB">
      <w:pPr>
        <w:spacing w:line="240" w:lineRule="auto"/>
        <w:rPr>
          <w:rFonts w:cstheme="minorHAnsi"/>
          <w:bCs/>
        </w:rPr>
      </w:pPr>
      <w:r w:rsidRPr="00C74CFF">
        <w:rPr>
          <w:rFonts w:cstheme="minorHAnsi"/>
          <w:bCs/>
        </w:rPr>
        <w:t>At any one time, a child or young person may be anywhere on a spectrum between being healthy and unwell. Many children move along the spectrum at different times.</w:t>
      </w:r>
    </w:p>
    <w:p w14:paraId="4571A516" w14:textId="49843795" w:rsidR="00D02A49" w:rsidRPr="00C74CFF" w:rsidRDefault="002D0459" w:rsidP="00A513EB">
      <w:pPr>
        <w:spacing w:line="240" w:lineRule="auto"/>
        <w:rPr>
          <w:rFonts w:cstheme="minorHAnsi"/>
          <w:b/>
        </w:rPr>
      </w:pPr>
      <w:r w:rsidRPr="00C74CFF">
        <w:rPr>
          <w:rFonts w:cstheme="minorHAnsi"/>
          <w:noProof/>
        </w:rPr>
        <w:lastRenderedPageBreak/>
        <w:drawing>
          <wp:anchor distT="0" distB="0" distL="114300" distR="114300" simplePos="0" relativeHeight="251664384" behindDoc="1" locked="0" layoutInCell="1" allowOverlap="1" wp14:anchorId="19092E9F" wp14:editId="1D579F93">
            <wp:simplePos x="0" y="0"/>
            <wp:positionH relativeFrom="column">
              <wp:posOffset>921434</wp:posOffset>
            </wp:positionH>
            <wp:positionV relativeFrom="paragraph">
              <wp:posOffset>170815</wp:posOffset>
            </wp:positionV>
            <wp:extent cx="3954599" cy="1378585"/>
            <wp:effectExtent l="0" t="0" r="8255" b="0"/>
            <wp:wrapTight wrapText="bothSides">
              <wp:wrapPolygon edited="0">
                <wp:start x="0" y="0"/>
                <wp:lineTo x="0" y="21192"/>
                <wp:lineTo x="21541" y="21192"/>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790" t="40297" r="18200" b="16935"/>
                    <a:stretch/>
                  </pic:blipFill>
                  <pic:spPr bwMode="auto">
                    <a:xfrm>
                      <a:off x="0" y="0"/>
                      <a:ext cx="3954599"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2E7A6" w14:textId="76F253C2" w:rsidR="00D02A49" w:rsidRPr="00C74CFF" w:rsidRDefault="00D02A49" w:rsidP="00A513EB">
      <w:pPr>
        <w:spacing w:line="240" w:lineRule="auto"/>
        <w:rPr>
          <w:rFonts w:cstheme="minorHAnsi"/>
          <w:b/>
        </w:rPr>
      </w:pPr>
    </w:p>
    <w:p w14:paraId="0EF8065A" w14:textId="74DFF414" w:rsidR="00D02A49" w:rsidRPr="00C74CFF" w:rsidRDefault="00D02A49" w:rsidP="00A513EB">
      <w:pPr>
        <w:spacing w:line="240" w:lineRule="auto"/>
        <w:rPr>
          <w:rFonts w:cstheme="minorHAnsi"/>
          <w:b/>
        </w:rPr>
      </w:pPr>
    </w:p>
    <w:p w14:paraId="6E780365" w14:textId="77777777" w:rsidR="002D0459" w:rsidRPr="00C74CFF" w:rsidRDefault="002D0459" w:rsidP="00A513EB">
      <w:pPr>
        <w:spacing w:line="240" w:lineRule="auto"/>
        <w:rPr>
          <w:rFonts w:cstheme="minorHAnsi"/>
          <w:bCs/>
          <w:i/>
          <w:iCs/>
        </w:rPr>
      </w:pPr>
    </w:p>
    <w:p w14:paraId="32DF6F38" w14:textId="77777777" w:rsidR="002D0459" w:rsidRPr="00C74CFF" w:rsidRDefault="002D0459" w:rsidP="00A513EB">
      <w:pPr>
        <w:spacing w:line="240" w:lineRule="auto"/>
        <w:rPr>
          <w:rFonts w:cstheme="minorHAnsi"/>
          <w:bCs/>
          <w:i/>
          <w:iCs/>
        </w:rPr>
      </w:pPr>
    </w:p>
    <w:p w14:paraId="4D894A77" w14:textId="77777777" w:rsidR="002D0459" w:rsidRPr="00C74CFF" w:rsidRDefault="002D0459" w:rsidP="00A513EB">
      <w:pPr>
        <w:spacing w:line="240" w:lineRule="auto"/>
        <w:rPr>
          <w:rFonts w:cstheme="minorHAnsi"/>
          <w:bCs/>
          <w:i/>
          <w:iCs/>
        </w:rPr>
      </w:pPr>
    </w:p>
    <w:p w14:paraId="1A10795F" w14:textId="77777777" w:rsidR="00154A1C" w:rsidRDefault="00154A1C" w:rsidP="00A513EB">
      <w:pPr>
        <w:spacing w:line="240" w:lineRule="auto"/>
        <w:rPr>
          <w:rFonts w:cstheme="minorHAnsi"/>
          <w:bCs/>
          <w:i/>
          <w:iCs/>
        </w:rPr>
      </w:pPr>
    </w:p>
    <w:p w14:paraId="1CF571ED" w14:textId="7834BBAB" w:rsidR="006429A7" w:rsidRPr="00C74CFF" w:rsidRDefault="00D02A49" w:rsidP="00A513EB">
      <w:pPr>
        <w:spacing w:line="240" w:lineRule="auto"/>
        <w:rPr>
          <w:rFonts w:cstheme="minorHAnsi"/>
          <w:bCs/>
          <w:i/>
          <w:iCs/>
        </w:rPr>
      </w:pPr>
      <w:r w:rsidRPr="00C74CFF">
        <w:rPr>
          <w:rFonts w:cstheme="minorHAnsi"/>
          <w:bCs/>
          <w:i/>
          <w:iCs/>
        </w:rPr>
        <w:t>What affects a child’s mental health?</w:t>
      </w:r>
    </w:p>
    <w:p w14:paraId="079556C5" w14:textId="70D7AC2F" w:rsidR="001872EC" w:rsidRPr="00C74CFF" w:rsidRDefault="00D02A49" w:rsidP="00A513EB">
      <w:pPr>
        <w:spacing w:line="240" w:lineRule="auto"/>
        <w:rPr>
          <w:rFonts w:cstheme="minorHAnsi"/>
          <w:bCs/>
          <w:i/>
          <w:iCs/>
        </w:rPr>
      </w:pPr>
      <w:r w:rsidRPr="00C74CFF">
        <w:rPr>
          <w:rFonts w:cstheme="minorHAnsi"/>
          <w:bCs/>
        </w:rPr>
        <w:t>A child’s mental health will be influenced by many things over time, and because children have different personalities, they will react and cope with challenging situations in different ways.</w:t>
      </w:r>
    </w:p>
    <w:p w14:paraId="787D7E89" w14:textId="6EB2F168" w:rsidR="003F36CD" w:rsidRPr="00C74CFF" w:rsidRDefault="001872EC" w:rsidP="00A513EB">
      <w:pPr>
        <w:spacing w:line="240" w:lineRule="auto"/>
        <w:rPr>
          <w:rFonts w:cstheme="minorHAnsi"/>
          <w:bCs/>
        </w:rPr>
      </w:pPr>
      <w:r w:rsidRPr="00C74CFF">
        <w:rPr>
          <w:rFonts w:cstheme="minorHAnsi"/>
          <w:bCs/>
        </w:rPr>
        <w:t xml:space="preserve">The presence or absence and various combinations of protective and risk factors </w:t>
      </w:r>
      <w:r w:rsidR="00E718BD" w:rsidRPr="00C74CFF">
        <w:rPr>
          <w:rFonts w:cstheme="minorHAnsi"/>
          <w:bCs/>
        </w:rPr>
        <w:t xml:space="preserve">contribute to the mental health of children. Risk factors may challenge and undermine children’s mental health whereas protective factors are </w:t>
      </w:r>
      <w:proofErr w:type="gramStart"/>
      <w:r w:rsidR="00E718BD" w:rsidRPr="00C74CFF">
        <w:rPr>
          <w:rFonts w:cstheme="minorHAnsi"/>
          <w:bCs/>
        </w:rPr>
        <w:t>measures</w:t>
      </w:r>
      <w:proofErr w:type="gramEnd"/>
      <w:r w:rsidR="00E718BD" w:rsidRPr="00C74CFF">
        <w:rPr>
          <w:rFonts w:cstheme="minorHAnsi"/>
          <w:bCs/>
        </w:rPr>
        <w:t xml:space="preserve"> that schools can put in place that help build good mental health and resilience, and reduce the risks that can harm children’s mental health. </w:t>
      </w:r>
    </w:p>
    <w:p w14:paraId="587A10A2" w14:textId="0E356695" w:rsidR="00FA69CC" w:rsidRPr="00C74CFF" w:rsidRDefault="00FA69CC" w:rsidP="00A513EB">
      <w:pPr>
        <w:spacing w:line="240" w:lineRule="auto"/>
        <w:rPr>
          <w:rFonts w:cstheme="minorHAnsi"/>
          <w:bCs/>
        </w:rPr>
      </w:pPr>
    </w:p>
    <w:p w14:paraId="55129481" w14:textId="506A4435" w:rsidR="00C74CFF" w:rsidRDefault="00C74CFF" w:rsidP="00A513EB">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noProof/>
          <w:sz w:val="22"/>
          <w:szCs w:val="22"/>
        </w:rPr>
        <w:drawing>
          <wp:anchor distT="0" distB="0" distL="114300" distR="114300" simplePos="0" relativeHeight="251665408" behindDoc="1" locked="0" layoutInCell="1" allowOverlap="1" wp14:anchorId="30878C53" wp14:editId="75CC4510">
            <wp:simplePos x="0" y="0"/>
            <wp:positionH relativeFrom="column">
              <wp:posOffset>-223365</wp:posOffset>
            </wp:positionH>
            <wp:positionV relativeFrom="paragraph">
              <wp:posOffset>364118</wp:posOffset>
            </wp:positionV>
            <wp:extent cx="6227445" cy="4267200"/>
            <wp:effectExtent l="0" t="0" r="1905" b="0"/>
            <wp:wrapTight wrapText="bothSides">
              <wp:wrapPolygon edited="0">
                <wp:start x="0" y="0"/>
                <wp:lineTo x="0" y="21504"/>
                <wp:lineTo x="21541" y="21504"/>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022" t="10909" r="21335" b="16435"/>
                    <a:stretch/>
                  </pic:blipFill>
                  <pic:spPr bwMode="auto">
                    <a:xfrm>
                      <a:off x="0" y="0"/>
                      <a:ext cx="6227445"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B88">
        <w:rPr>
          <w:rFonts w:asciiTheme="minorHAnsi" w:hAnsiTheme="minorHAnsi" w:cstheme="minorHAnsi"/>
          <w:color w:val="464646"/>
          <w:sz w:val="22"/>
          <w:szCs w:val="22"/>
        </w:rPr>
        <w:t>FROM DFE ‘MENTAL HEALTH AND BEHAVIOUR IN SCHOOLS’ NOVEMBER 2018</w:t>
      </w:r>
    </w:p>
    <w:p w14:paraId="2F9D05FD" w14:textId="77777777" w:rsidR="00C74CFF" w:rsidRDefault="00C74CFF"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0EDFA2ED" w14:textId="77777777" w:rsidR="00C74CFF" w:rsidRDefault="00C74CFF"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294552F2" w14:textId="0BFB00ED" w:rsidR="00393E42" w:rsidRPr="00C74CFF" w:rsidRDefault="00C74CFF" w:rsidP="00A513EB">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noProof/>
          <w:sz w:val="22"/>
          <w:szCs w:val="22"/>
        </w:rPr>
        <w:lastRenderedPageBreak/>
        <w:drawing>
          <wp:anchor distT="0" distB="0" distL="114300" distR="114300" simplePos="0" relativeHeight="251668480" behindDoc="1" locked="0" layoutInCell="1" allowOverlap="1" wp14:anchorId="2528D070" wp14:editId="6F9922A5">
            <wp:simplePos x="0" y="0"/>
            <wp:positionH relativeFrom="column">
              <wp:posOffset>215265</wp:posOffset>
            </wp:positionH>
            <wp:positionV relativeFrom="paragraph">
              <wp:posOffset>0</wp:posOffset>
            </wp:positionV>
            <wp:extent cx="5352415" cy="5071110"/>
            <wp:effectExtent l="0" t="0" r="635" b="0"/>
            <wp:wrapTight wrapText="bothSides">
              <wp:wrapPolygon edited="0">
                <wp:start x="0" y="0"/>
                <wp:lineTo x="0" y="21503"/>
                <wp:lineTo x="21526" y="21503"/>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244" t="10839" r="28264" b="14219"/>
                    <a:stretch/>
                  </pic:blipFill>
                  <pic:spPr bwMode="auto">
                    <a:xfrm>
                      <a:off x="0" y="0"/>
                      <a:ext cx="5352415" cy="507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E42" w:rsidRPr="00C74CFF">
        <w:rPr>
          <w:rFonts w:asciiTheme="minorHAnsi" w:hAnsiTheme="minorHAnsi" w:cstheme="minorHAnsi"/>
          <w:color w:val="464646"/>
          <w:sz w:val="22"/>
          <w:szCs w:val="22"/>
        </w:rPr>
        <w:t xml:space="preserve">Research for England suggests that one in 10 primary school children aged five to </w:t>
      </w:r>
      <w:r w:rsidR="00154A1C">
        <w:rPr>
          <w:rFonts w:asciiTheme="minorHAnsi" w:hAnsiTheme="minorHAnsi" w:cstheme="minorHAnsi"/>
          <w:color w:val="464646"/>
          <w:sz w:val="22"/>
          <w:szCs w:val="22"/>
        </w:rPr>
        <w:t>10</w:t>
      </w:r>
      <w:r w:rsidR="00393E42" w:rsidRPr="00C74CFF">
        <w:rPr>
          <w:rFonts w:asciiTheme="minorHAnsi" w:hAnsiTheme="minorHAnsi" w:cstheme="minorHAnsi"/>
          <w:color w:val="464646"/>
          <w:sz w:val="22"/>
          <w:szCs w:val="22"/>
        </w:rPr>
        <w:t xml:space="preserve"> has an identifiable mental health condition. Factors that can put a child more at risk of developing mental health problems can be identified early, otherwise there is a greater chance of them developing a mental health problem. </w:t>
      </w:r>
    </w:p>
    <w:p w14:paraId="79379AD1" w14:textId="64475DA4" w:rsidR="0087333C" w:rsidRPr="00154A1C" w:rsidRDefault="007A692E" w:rsidP="00A513EB">
      <w:pPr>
        <w:pStyle w:val="NormalWeb"/>
        <w:shd w:val="clear" w:color="auto" w:fill="FFFFFF"/>
        <w:spacing w:before="0" w:beforeAutospacing="0" w:after="210" w:afterAutospacing="0"/>
        <w:rPr>
          <w:rFonts w:asciiTheme="minorHAnsi" w:hAnsiTheme="minorHAnsi" w:cstheme="minorHAnsi"/>
          <w:b/>
          <w:bCs/>
          <w:color w:val="464646"/>
          <w:sz w:val="22"/>
          <w:szCs w:val="22"/>
        </w:rPr>
      </w:pPr>
      <w:r w:rsidRPr="00147F40">
        <w:rPr>
          <w:b/>
          <w:bCs/>
          <w:noProof/>
        </w:rPr>
        <w:drawing>
          <wp:anchor distT="0" distB="0" distL="114300" distR="114300" simplePos="0" relativeHeight="251669504" behindDoc="1" locked="0" layoutInCell="1" allowOverlap="1" wp14:anchorId="6E50710B" wp14:editId="1C900A0C">
            <wp:simplePos x="0" y="0"/>
            <wp:positionH relativeFrom="column">
              <wp:posOffset>641350</wp:posOffset>
            </wp:positionH>
            <wp:positionV relativeFrom="paragraph">
              <wp:posOffset>358775</wp:posOffset>
            </wp:positionV>
            <wp:extent cx="4752340" cy="2528570"/>
            <wp:effectExtent l="0" t="0" r="0" b="5080"/>
            <wp:wrapTight wrapText="bothSides">
              <wp:wrapPolygon edited="0">
                <wp:start x="0" y="0"/>
                <wp:lineTo x="0" y="21481"/>
                <wp:lineTo x="21473" y="21481"/>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394" t="44950" r="29424" b="15132"/>
                    <a:stretch/>
                  </pic:blipFill>
                  <pic:spPr bwMode="auto">
                    <a:xfrm>
                      <a:off x="0" y="0"/>
                      <a:ext cx="4752340" cy="252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E42" w:rsidRPr="00147F40">
        <w:rPr>
          <w:rFonts w:asciiTheme="minorHAnsi" w:hAnsiTheme="minorHAnsi" w:cstheme="minorHAnsi"/>
          <w:b/>
          <w:bCs/>
          <w:color w:val="464646"/>
          <w:sz w:val="22"/>
          <w:szCs w:val="22"/>
        </w:rPr>
        <w:t xml:space="preserve">We believe </w:t>
      </w:r>
      <w:r w:rsidR="00C4681D" w:rsidRPr="00147F40">
        <w:rPr>
          <w:rFonts w:asciiTheme="minorHAnsi" w:hAnsiTheme="minorHAnsi" w:cstheme="minorHAnsi"/>
          <w:b/>
          <w:bCs/>
          <w:i/>
          <w:color w:val="464646"/>
          <w:sz w:val="22"/>
          <w:szCs w:val="22"/>
        </w:rPr>
        <w:t>preventative measures</w:t>
      </w:r>
      <w:r w:rsidR="00B7123B" w:rsidRPr="009C4A3F">
        <w:rPr>
          <w:rFonts w:asciiTheme="minorHAnsi" w:hAnsiTheme="minorHAnsi" w:cstheme="minorHAnsi"/>
          <w:b/>
          <w:bCs/>
          <w:color w:val="464646"/>
          <w:sz w:val="22"/>
          <w:szCs w:val="22"/>
        </w:rPr>
        <w:t xml:space="preserve"> and </w:t>
      </w:r>
      <w:r w:rsidR="00B7123B" w:rsidRPr="00147F40">
        <w:rPr>
          <w:rFonts w:asciiTheme="minorHAnsi" w:hAnsiTheme="minorHAnsi" w:cstheme="minorHAnsi"/>
          <w:b/>
          <w:bCs/>
          <w:i/>
          <w:color w:val="464646"/>
          <w:sz w:val="22"/>
          <w:szCs w:val="22"/>
        </w:rPr>
        <w:t>early action</w:t>
      </w:r>
      <w:r w:rsidR="00B7123B">
        <w:rPr>
          <w:rFonts w:asciiTheme="minorHAnsi" w:hAnsiTheme="minorHAnsi" w:cstheme="minorHAnsi"/>
          <w:b/>
          <w:bCs/>
          <w:color w:val="464646"/>
          <w:sz w:val="22"/>
          <w:szCs w:val="22"/>
        </w:rPr>
        <w:t xml:space="preserve"> </w:t>
      </w:r>
      <w:r w:rsidR="00393E42" w:rsidRPr="00154A1C">
        <w:rPr>
          <w:rFonts w:asciiTheme="minorHAnsi" w:hAnsiTheme="minorHAnsi" w:cstheme="minorHAnsi"/>
          <w:b/>
          <w:bCs/>
          <w:color w:val="464646"/>
          <w:sz w:val="22"/>
          <w:szCs w:val="22"/>
        </w:rPr>
        <w:t xml:space="preserve">is the best thing </w:t>
      </w:r>
      <w:r w:rsidR="00C4681D" w:rsidRPr="00154A1C">
        <w:rPr>
          <w:rFonts w:asciiTheme="minorHAnsi" w:hAnsiTheme="minorHAnsi" w:cstheme="minorHAnsi"/>
          <w:b/>
          <w:bCs/>
          <w:color w:val="464646"/>
          <w:sz w:val="22"/>
          <w:szCs w:val="22"/>
        </w:rPr>
        <w:t xml:space="preserve">we can do as a </w:t>
      </w:r>
      <w:r w:rsidR="00393E42" w:rsidRPr="00154A1C">
        <w:rPr>
          <w:rFonts w:asciiTheme="minorHAnsi" w:hAnsiTheme="minorHAnsi" w:cstheme="minorHAnsi"/>
          <w:b/>
          <w:bCs/>
          <w:color w:val="464646"/>
          <w:sz w:val="22"/>
          <w:szCs w:val="22"/>
        </w:rPr>
        <w:t>school</w:t>
      </w:r>
      <w:r w:rsidR="00C4681D" w:rsidRPr="00154A1C">
        <w:rPr>
          <w:rFonts w:asciiTheme="minorHAnsi" w:hAnsiTheme="minorHAnsi" w:cstheme="minorHAnsi"/>
          <w:b/>
          <w:bCs/>
          <w:color w:val="464646"/>
          <w:sz w:val="22"/>
          <w:szCs w:val="22"/>
        </w:rPr>
        <w:t xml:space="preserve"> </w:t>
      </w:r>
      <w:r w:rsidR="00393E42" w:rsidRPr="00154A1C">
        <w:rPr>
          <w:rFonts w:asciiTheme="minorHAnsi" w:hAnsiTheme="minorHAnsi" w:cstheme="minorHAnsi"/>
          <w:b/>
          <w:bCs/>
          <w:color w:val="464646"/>
          <w:sz w:val="22"/>
          <w:szCs w:val="22"/>
        </w:rPr>
        <w:t xml:space="preserve">to help give </w:t>
      </w:r>
      <w:r w:rsidR="00C4681D" w:rsidRPr="00154A1C">
        <w:rPr>
          <w:rFonts w:asciiTheme="minorHAnsi" w:hAnsiTheme="minorHAnsi" w:cstheme="minorHAnsi"/>
          <w:b/>
          <w:bCs/>
          <w:color w:val="464646"/>
          <w:sz w:val="22"/>
          <w:szCs w:val="22"/>
        </w:rPr>
        <w:t>our pupils</w:t>
      </w:r>
      <w:r w:rsidR="00393E42" w:rsidRPr="00154A1C">
        <w:rPr>
          <w:rFonts w:asciiTheme="minorHAnsi" w:hAnsiTheme="minorHAnsi" w:cstheme="minorHAnsi"/>
          <w:b/>
          <w:bCs/>
          <w:color w:val="464646"/>
          <w:sz w:val="22"/>
          <w:szCs w:val="22"/>
        </w:rPr>
        <w:t xml:space="preserve"> the best start in life. </w:t>
      </w:r>
    </w:p>
    <w:p w14:paraId="5A4B7AED" w14:textId="77777777" w:rsidR="00154A1C" w:rsidRDefault="00154A1C"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3AA388E3" w14:textId="19ADAE5E" w:rsidR="007A692E"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38405E89" w14:textId="5F3B7959" w:rsidR="007A692E"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3A2D5947" w14:textId="78C6D9F9" w:rsidR="007A692E"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7FA515D9" w14:textId="7B44115A" w:rsidR="007A692E"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7D5A9CB5" w14:textId="183AC511" w:rsidR="007A692E"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21A6D3A7" w14:textId="1812632B" w:rsidR="007A692E"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147336A0" w14:textId="77777777" w:rsidR="007A692E" w:rsidRPr="00C74CFF" w:rsidRDefault="007A692E" w:rsidP="00A513EB">
      <w:pPr>
        <w:pStyle w:val="NormalWeb"/>
        <w:shd w:val="clear" w:color="auto" w:fill="FFFFFF"/>
        <w:spacing w:before="0" w:beforeAutospacing="0" w:after="210" w:afterAutospacing="0"/>
        <w:rPr>
          <w:rFonts w:asciiTheme="minorHAnsi" w:hAnsiTheme="minorHAnsi" w:cstheme="minorHAnsi"/>
          <w:color w:val="464646"/>
          <w:sz w:val="22"/>
          <w:szCs w:val="22"/>
        </w:rPr>
      </w:pPr>
    </w:p>
    <w:p w14:paraId="3C173500" w14:textId="77777777" w:rsidR="00315AF9" w:rsidRPr="00236EAD" w:rsidRDefault="00315AF9" w:rsidP="00315AF9">
      <w:pPr>
        <w:pStyle w:val="NormalWeb"/>
        <w:shd w:val="clear" w:color="auto" w:fill="FFFFFF"/>
        <w:spacing w:before="0" w:beforeAutospacing="0" w:after="210" w:afterAutospacing="0"/>
        <w:rPr>
          <w:rFonts w:asciiTheme="minorHAnsi" w:hAnsiTheme="minorHAnsi" w:cstheme="minorHAnsi"/>
          <w:b/>
          <w:bCs/>
          <w:color w:val="0070C0"/>
          <w:sz w:val="22"/>
          <w:szCs w:val="22"/>
        </w:rPr>
      </w:pPr>
      <w:r w:rsidRPr="00236EAD">
        <w:rPr>
          <w:rFonts w:asciiTheme="minorHAnsi" w:hAnsiTheme="minorHAnsi" w:cstheme="minorHAnsi"/>
          <w:b/>
          <w:bCs/>
          <w:color w:val="0070C0"/>
          <w:sz w:val="22"/>
          <w:szCs w:val="22"/>
        </w:rPr>
        <w:lastRenderedPageBreak/>
        <w:t>WHOLE SCHOOL APPROACH</w:t>
      </w:r>
    </w:p>
    <w:p w14:paraId="61591298" w14:textId="7B302BC0" w:rsidR="00315AF9" w:rsidRPr="00C74CFF" w:rsidRDefault="00315AF9" w:rsidP="00315AF9">
      <w:pPr>
        <w:pStyle w:val="NormalWeb"/>
        <w:shd w:val="clear" w:color="auto" w:fill="FFFFFF"/>
        <w:spacing w:before="0" w:beforeAutospacing="0" w:after="210" w:afterAutospacing="0"/>
        <w:rPr>
          <w:rFonts w:asciiTheme="minorHAnsi" w:hAnsiTheme="minorHAnsi" w:cstheme="minorHAnsi"/>
          <w:color w:val="FF0000"/>
          <w:sz w:val="22"/>
          <w:szCs w:val="22"/>
        </w:rPr>
      </w:pPr>
      <w:r w:rsidRPr="00C74CFF">
        <w:rPr>
          <w:rFonts w:asciiTheme="minorHAnsi" w:hAnsiTheme="minorHAnsi" w:cstheme="minorHAnsi"/>
          <w:sz w:val="22"/>
          <w:szCs w:val="22"/>
        </w:rPr>
        <w:t xml:space="preserve">We take a whole school approach to becoming a mentally healthy school. A whole-school approach involves all parts of the school working together and being committed. It needs partnership working between senior </w:t>
      </w:r>
      <w:r w:rsidRPr="00147F40">
        <w:rPr>
          <w:rFonts w:asciiTheme="minorHAnsi" w:hAnsiTheme="minorHAnsi" w:cstheme="minorHAnsi"/>
          <w:sz w:val="22"/>
          <w:szCs w:val="22"/>
        </w:rPr>
        <w:t xml:space="preserve">leaders, </w:t>
      </w:r>
      <w:r w:rsidR="00B7123B" w:rsidRPr="00147F40">
        <w:rPr>
          <w:rFonts w:asciiTheme="minorHAnsi" w:hAnsiTheme="minorHAnsi" w:cstheme="minorHAnsi"/>
          <w:sz w:val="22"/>
          <w:szCs w:val="22"/>
        </w:rPr>
        <w:t xml:space="preserve">governors, </w:t>
      </w:r>
      <w:r w:rsidRPr="00147F40">
        <w:rPr>
          <w:rFonts w:asciiTheme="minorHAnsi" w:hAnsiTheme="minorHAnsi" w:cstheme="minorHAnsi"/>
          <w:sz w:val="22"/>
          <w:szCs w:val="22"/>
        </w:rPr>
        <w:t>teachers and all school</w:t>
      </w:r>
      <w:r w:rsidRPr="00C74CFF">
        <w:rPr>
          <w:rFonts w:asciiTheme="minorHAnsi" w:hAnsiTheme="minorHAnsi" w:cstheme="minorHAnsi"/>
          <w:sz w:val="22"/>
          <w:szCs w:val="22"/>
        </w:rPr>
        <w:t xml:space="preserve"> staff, as well as parents, carers and the wider community.</w:t>
      </w:r>
    </w:p>
    <w:p w14:paraId="312B4A01" w14:textId="77777777" w:rsidR="00315AF9" w:rsidRPr="00C74CFF" w:rsidRDefault="00315AF9" w:rsidP="00315AF9">
      <w:pPr>
        <w:pStyle w:val="NormalWeb"/>
        <w:shd w:val="clear" w:color="auto" w:fill="FFFFFF"/>
        <w:spacing w:before="0" w:beforeAutospacing="0" w:after="210" w:afterAutospacing="0"/>
        <w:rPr>
          <w:rFonts w:asciiTheme="minorHAnsi" w:hAnsiTheme="minorHAnsi" w:cstheme="minorHAnsi"/>
          <w:sz w:val="22"/>
          <w:szCs w:val="22"/>
        </w:rPr>
      </w:pPr>
      <w:r w:rsidRPr="00C74CFF">
        <w:rPr>
          <w:rFonts w:asciiTheme="minorHAnsi" w:hAnsiTheme="minorHAnsi" w:cstheme="minorHAnsi"/>
          <w:color w:val="464646"/>
          <w:sz w:val="22"/>
          <w:szCs w:val="22"/>
        </w:rPr>
        <w:t>This encompasses five aspects:</w:t>
      </w:r>
    </w:p>
    <w:p w14:paraId="64C2DAB5" w14:textId="26B11C44" w:rsidR="00315AF9" w:rsidRPr="00C74CFF" w:rsidRDefault="00315AF9" w:rsidP="00315AF9">
      <w:pPr>
        <w:pStyle w:val="NormalWeb"/>
        <w:numPr>
          <w:ilvl w:val="0"/>
          <w:numId w:val="11"/>
        </w:numPr>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 xml:space="preserve">Develop a </w:t>
      </w:r>
      <w:r w:rsidRPr="00315AF9">
        <w:rPr>
          <w:rFonts w:asciiTheme="minorHAnsi" w:hAnsiTheme="minorHAnsi" w:cstheme="minorHAnsi"/>
          <w:b/>
          <w:bCs/>
          <w:color w:val="0070C0"/>
          <w:sz w:val="22"/>
          <w:szCs w:val="22"/>
        </w:rPr>
        <w:t>supportive school and classroom climate</w:t>
      </w:r>
      <w:r w:rsidRPr="00315AF9">
        <w:rPr>
          <w:rFonts w:asciiTheme="minorHAnsi" w:hAnsiTheme="minorHAnsi" w:cstheme="minorHAnsi"/>
          <w:color w:val="0070C0"/>
          <w:sz w:val="22"/>
          <w:szCs w:val="22"/>
        </w:rPr>
        <w:t xml:space="preserve"> </w:t>
      </w:r>
      <w:r w:rsidRPr="00C74CFF">
        <w:rPr>
          <w:rFonts w:asciiTheme="minorHAnsi" w:hAnsiTheme="minorHAnsi" w:cstheme="minorHAnsi"/>
          <w:color w:val="464646"/>
          <w:sz w:val="22"/>
          <w:szCs w:val="22"/>
        </w:rPr>
        <w:t>which builds a sense of connectedness, focus and purpose, the acceptance of emotion and vulnerability</w:t>
      </w:r>
      <w:r w:rsidR="005902B4">
        <w:rPr>
          <w:rFonts w:asciiTheme="minorHAnsi" w:hAnsiTheme="minorHAnsi" w:cstheme="minorHAnsi"/>
          <w:color w:val="464646"/>
          <w:sz w:val="22"/>
          <w:szCs w:val="22"/>
        </w:rPr>
        <w:t xml:space="preserve">. </w:t>
      </w:r>
      <w:r w:rsidRPr="00C74CFF">
        <w:rPr>
          <w:rFonts w:asciiTheme="minorHAnsi" w:hAnsiTheme="minorHAnsi" w:cstheme="minorHAnsi"/>
          <w:color w:val="464646"/>
          <w:sz w:val="22"/>
          <w:szCs w:val="22"/>
        </w:rPr>
        <w:t>It should also foster warm relationships and the celebration of difference.</w:t>
      </w:r>
    </w:p>
    <w:p w14:paraId="09232EA4" w14:textId="7929ACBD" w:rsidR="00315AF9" w:rsidRPr="00DD504B" w:rsidRDefault="00315AF9" w:rsidP="00DD504B">
      <w:pPr>
        <w:pStyle w:val="NormalWeb"/>
        <w:numPr>
          <w:ilvl w:val="0"/>
          <w:numId w:val="11"/>
        </w:numPr>
        <w:shd w:val="clear" w:color="auto" w:fill="FFFFFF"/>
        <w:spacing w:before="0" w:beforeAutospacing="0" w:after="210" w:afterAutospacing="0"/>
        <w:rPr>
          <w:rFonts w:asciiTheme="minorHAnsi" w:hAnsiTheme="minorHAnsi" w:cstheme="minorHAnsi"/>
          <w:color w:val="464646"/>
          <w:sz w:val="22"/>
          <w:szCs w:val="22"/>
        </w:rPr>
      </w:pPr>
      <w:r w:rsidRPr="00315AF9">
        <w:rPr>
          <w:rFonts w:asciiTheme="minorHAnsi" w:hAnsiTheme="minorHAnsi" w:cstheme="minorHAnsi"/>
          <w:b/>
          <w:bCs/>
          <w:color w:val="0070C0"/>
          <w:sz w:val="22"/>
          <w:szCs w:val="22"/>
        </w:rPr>
        <w:t>Engagement of the whole community</w:t>
      </w:r>
      <w:r w:rsidRPr="00315AF9">
        <w:rPr>
          <w:rFonts w:asciiTheme="minorHAnsi" w:hAnsiTheme="minorHAnsi" w:cstheme="minorHAnsi"/>
          <w:color w:val="0070C0"/>
          <w:sz w:val="22"/>
          <w:szCs w:val="22"/>
        </w:rPr>
        <w:t xml:space="preserve"> </w:t>
      </w:r>
      <w:r w:rsidRPr="00C74CFF">
        <w:rPr>
          <w:rFonts w:asciiTheme="minorHAnsi" w:hAnsiTheme="minorHAnsi" w:cstheme="minorHAnsi"/>
          <w:color w:val="464646"/>
          <w:sz w:val="22"/>
          <w:szCs w:val="22"/>
        </w:rPr>
        <w:t>– encouraging pupil voice whilst engaging parents and families.</w:t>
      </w:r>
      <w:r w:rsidR="00DD504B">
        <w:rPr>
          <w:rFonts w:asciiTheme="minorHAnsi" w:hAnsiTheme="minorHAnsi" w:cstheme="minorHAnsi"/>
          <w:color w:val="464646"/>
          <w:sz w:val="22"/>
          <w:szCs w:val="22"/>
        </w:rPr>
        <w:t xml:space="preserve"> Parents should feel supported as much as possible and always be kept informed about their child. </w:t>
      </w:r>
      <w:r w:rsidRPr="00DD504B">
        <w:rPr>
          <w:rFonts w:asciiTheme="minorHAnsi" w:hAnsiTheme="minorHAnsi" w:cstheme="minorHAnsi"/>
          <w:color w:val="464646"/>
          <w:sz w:val="22"/>
          <w:szCs w:val="22"/>
        </w:rPr>
        <w:t>Ensure parents are aware of who to talk to if they have concerns about their child and give guidance about how they can support their child’s/children’s positive mental health</w:t>
      </w:r>
    </w:p>
    <w:p w14:paraId="25C0F257" w14:textId="77777777" w:rsidR="00315AF9" w:rsidRPr="00C74CFF" w:rsidRDefault="00315AF9" w:rsidP="00315AF9">
      <w:pPr>
        <w:pStyle w:val="NormalWeb"/>
        <w:numPr>
          <w:ilvl w:val="0"/>
          <w:numId w:val="11"/>
        </w:numPr>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 xml:space="preserve">Prioritise </w:t>
      </w:r>
      <w:r w:rsidRPr="00315AF9">
        <w:rPr>
          <w:rFonts w:asciiTheme="minorHAnsi" w:hAnsiTheme="minorHAnsi" w:cstheme="minorHAnsi"/>
          <w:b/>
          <w:bCs/>
          <w:color w:val="0070C0"/>
          <w:sz w:val="22"/>
          <w:szCs w:val="22"/>
        </w:rPr>
        <w:t>continuous professional learning and staff development</w:t>
      </w:r>
      <w:r w:rsidRPr="00315AF9">
        <w:rPr>
          <w:rFonts w:asciiTheme="minorHAnsi" w:hAnsiTheme="minorHAnsi" w:cstheme="minorHAnsi"/>
          <w:color w:val="0070C0"/>
          <w:sz w:val="22"/>
          <w:szCs w:val="22"/>
        </w:rPr>
        <w:t xml:space="preserve"> </w:t>
      </w:r>
      <w:r w:rsidRPr="00C74CFF">
        <w:rPr>
          <w:rFonts w:asciiTheme="minorHAnsi" w:hAnsiTheme="minorHAnsi" w:cstheme="minorHAnsi"/>
          <w:color w:val="464646"/>
          <w:sz w:val="22"/>
          <w:szCs w:val="22"/>
        </w:rPr>
        <w:t xml:space="preserve">that makes it clear that promoting good mental health is the responsibility of all members of school staff and community. </w:t>
      </w:r>
    </w:p>
    <w:p w14:paraId="761DC640" w14:textId="77777777" w:rsidR="00315AF9" w:rsidRPr="00C74CFF" w:rsidRDefault="00315AF9" w:rsidP="00315AF9">
      <w:pPr>
        <w:pStyle w:val="NormalWeb"/>
        <w:numPr>
          <w:ilvl w:val="0"/>
          <w:numId w:val="11"/>
        </w:numPr>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 xml:space="preserve">Implement </w:t>
      </w:r>
      <w:r w:rsidRPr="00315AF9">
        <w:rPr>
          <w:rFonts w:asciiTheme="minorHAnsi" w:hAnsiTheme="minorHAnsi" w:cstheme="minorHAnsi"/>
          <w:b/>
          <w:bCs/>
          <w:color w:val="0070C0"/>
          <w:sz w:val="22"/>
          <w:szCs w:val="22"/>
        </w:rPr>
        <w:t>targeted programmes and interventions</w:t>
      </w:r>
      <w:r w:rsidRPr="00315AF9">
        <w:rPr>
          <w:rFonts w:asciiTheme="minorHAnsi" w:hAnsiTheme="minorHAnsi" w:cstheme="minorHAnsi"/>
          <w:color w:val="0070C0"/>
          <w:sz w:val="22"/>
          <w:szCs w:val="22"/>
        </w:rPr>
        <w:t xml:space="preserve"> </w:t>
      </w:r>
      <w:r w:rsidRPr="00C74CFF">
        <w:rPr>
          <w:rFonts w:asciiTheme="minorHAnsi" w:hAnsiTheme="minorHAnsi" w:cstheme="minorHAnsi"/>
          <w:color w:val="464646"/>
          <w:sz w:val="22"/>
          <w:szCs w:val="22"/>
        </w:rPr>
        <w:t>and explicitly teach social and emotional skills.</w:t>
      </w:r>
    </w:p>
    <w:p w14:paraId="6F4B6C80" w14:textId="77777777" w:rsidR="00315AF9" w:rsidRPr="00C74CFF" w:rsidRDefault="00315AF9" w:rsidP="00315AF9">
      <w:pPr>
        <w:pStyle w:val="NormalWeb"/>
        <w:numPr>
          <w:ilvl w:val="0"/>
          <w:numId w:val="11"/>
        </w:numPr>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cstheme="minorHAnsi"/>
          <w:color w:val="464646"/>
          <w:sz w:val="22"/>
          <w:szCs w:val="22"/>
        </w:rPr>
        <w:t xml:space="preserve">Implement targeted responses and identify specialist pathways including the involvement of </w:t>
      </w:r>
      <w:r w:rsidRPr="00315AF9">
        <w:rPr>
          <w:rFonts w:asciiTheme="minorHAnsi" w:hAnsiTheme="minorHAnsi" w:cstheme="minorHAnsi"/>
          <w:b/>
          <w:bCs/>
          <w:color w:val="0070C0"/>
          <w:sz w:val="22"/>
          <w:szCs w:val="22"/>
        </w:rPr>
        <w:t>outside agencies</w:t>
      </w:r>
      <w:r w:rsidRPr="00C74CFF">
        <w:rPr>
          <w:rFonts w:asciiTheme="minorHAnsi" w:hAnsiTheme="minorHAnsi" w:cstheme="minorHAnsi"/>
          <w:color w:val="464646"/>
          <w:sz w:val="22"/>
          <w:szCs w:val="22"/>
        </w:rPr>
        <w:t>, (e.g. paediatricians, CAMHS, counselling services, therapists, family support workers).</w:t>
      </w:r>
    </w:p>
    <w:p w14:paraId="3B8E5007" w14:textId="77777777" w:rsidR="00315AF9" w:rsidRPr="00C74CFF" w:rsidRDefault="00315AF9" w:rsidP="00315AF9">
      <w:pPr>
        <w:pStyle w:val="NormalWeb"/>
        <w:shd w:val="clear" w:color="auto" w:fill="FFFFFF"/>
        <w:spacing w:before="0" w:beforeAutospacing="0" w:after="210" w:afterAutospacing="0"/>
        <w:rPr>
          <w:rFonts w:asciiTheme="minorHAnsi" w:hAnsiTheme="minorHAnsi" w:cstheme="minorHAnsi"/>
          <w:color w:val="464646"/>
          <w:sz w:val="22"/>
          <w:szCs w:val="22"/>
        </w:rPr>
      </w:pPr>
    </w:p>
    <w:p w14:paraId="12F4F9BD" w14:textId="3DEC87A6" w:rsidR="009A2C4C" w:rsidRPr="00C74CFF" w:rsidRDefault="009A2C4C" w:rsidP="00A513EB">
      <w:pPr>
        <w:pStyle w:val="NormalWeb"/>
        <w:shd w:val="clear" w:color="auto" w:fill="FFFFFF"/>
        <w:spacing w:before="0" w:beforeAutospacing="0" w:after="210" w:afterAutospacing="0"/>
        <w:rPr>
          <w:rFonts w:asciiTheme="minorHAnsi" w:hAnsiTheme="minorHAnsi" w:cstheme="minorHAnsi"/>
          <w:b/>
          <w:bCs/>
          <w:color w:val="0070C0"/>
          <w:sz w:val="22"/>
          <w:szCs w:val="22"/>
        </w:rPr>
      </w:pPr>
      <w:r w:rsidRPr="00C74CFF">
        <w:rPr>
          <w:rFonts w:asciiTheme="minorHAnsi" w:hAnsiTheme="minorHAnsi" w:cstheme="minorHAnsi"/>
          <w:b/>
          <w:bCs/>
          <w:color w:val="0070C0"/>
          <w:sz w:val="22"/>
          <w:szCs w:val="22"/>
        </w:rPr>
        <w:t>TEACHING ABOUT MENTAL HEALTH</w:t>
      </w:r>
    </w:p>
    <w:p w14:paraId="30705556" w14:textId="77777777" w:rsidR="00DF7BDD" w:rsidRPr="00C74CFF" w:rsidRDefault="00F14EBF" w:rsidP="00F14EBF">
      <w:pPr>
        <w:pStyle w:val="NormalWeb"/>
        <w:shd w:val="clear" w:color="auto" w:fill="FFFFFF"/>
        <w:spacing w:before="0" w:beforeAutospacing="0" w:after="210" w:afterAutospacing="0"/>
        <w:rPr>
          <w:rFonts w:asciiTheme="minorHAnsi" w:hAnsiTheme="minorHAnsi" w:cstheme="minorHAnsi"/>
          <w:sz w:val="22"/>
          <w:szCs w:val="22"/>
        </w:rPr>
      </w:pPr>
      <w:r w:rsidRPr="00C74CFF">
        <w:rPr>
          <w:rFonts w:asciiTheme="minorHAnsi" w:hAnsiTheme="minorHAnsi" w:cstheme="minorHAnsi"/>
          <w:sz w:val="22"/>
          <w:szCs w:val="22"/>
        </w:rPr>
        <w:t xml:space="preserve">At NWLJDS we aim to help children develop social and emotional skills providing them with the coping skills and tools they need to understand and manage their thoughts, feelings, behaviour, goals and relationships; as well as thrive, be self-aware, have confidence and be able to work in a team. </w:t>
      </w:r>
    </w:p>
    <w:p w14:paraId="2D4EC5D9" w14:textId="77777777" w:rsidR="00DF7BDD" w:rsidRPr="00C74CFF" w:rsidRDefault="00DF7BDD" w:rsidP="00DF7BDD">
      <w:pPr>
        <w:pStyle w:val="NormalWeb"/>
        <w:shd w:val="clear" w:color="auto" w:fill="FFFFFF"/>
        <w:spacing w:before="0" w:beforeAutospacing="0" w:after="210" w:afterAutospacing="0"/>
        <w:rPr>
          <w:rFonts w:asciiTheme="minorHAnsi" w:hAnsiTheme="minorHAnsi" w:cstheme="minorHAnsi"/>
          <w:sz w:val="22"/>
          <w:szCs w:val="22"/>
        </w:rPr>
      </w:pPr>
      <w:r w:rsidRPr="00C74CFF">
        <w:rPr>
          <w:rFonts w:asciiTheme="minorHAnsi" w:hAnsiTheme="minorHAnsi" w:cstheme="minorHAnsi"/>
          <w:sz w:val="22"/>
          <w:szCs w:val="22"/>
        </w:rPr>
        <w:t xml:space="preserve">Good evidence shows that school programmes which promote social and emotional skills can improve children’s mental health and academic attainment. Children with good mental health are more positive, engaged in school and can achieve better academically. </w:t>
      </w:r>
    </w:p>
    <w:p w14:paraId="23EFE0BF" w14:textId="288DB90D" w:rsidR="00F14EBF" w:rsidRDefault="00DF7BDD" w:rsidP="00F14EBF">
      <w:pPr>
        <w:pStyle w:val="NormalWeb"/>
        <w:shd w:val="clear" w:color="auto" w:fill="FFFFFF"/>
        <w:spacing w:before="0" w:beforeAutospacing="0" w:after="210" w:afterAutospacing="0"/>
        <w:rPr>
          <w:rStyle w:val="Hyperlink"/>
        </w:rPr>
      </w:pPr>
      <w:r w:rsidRPr="00C74CFF">
        <w:rPr>
          <w:rFonts w:asciiTheme="minorHAnsi" w:hAnsiTheme="minorHAnsi" w:cstheme="minorHAnsi"/>
          <w:sz w:val="22"/>
          <w:szCs w:val="22"/>
        </w:rPr>
        <w:t>At NWLJDS, pupils are taught</w:t>
      </w:r>
      <w:r w:rsidR="00F14EBF" w:rsidRPr="00C74CFF">
        <w:rPr>
          <w:rFonts w:asciiTheme="minorHAnsi" w:hAnsiTheme="minorHAnsi" w:cstheme="minorHAnsi"/>
          <w:sz w:val="22"/>
          <w:szCs w:val="22"/>
        </w:rPr>
        <w:t xml:space="preserve"> </w:t>
      </w:r>
      <w:r w:rsidR="00B7123B">
        <w:rPr>
          <w:rFonts w:asciiTheme="minorHAnsi" w:hAnsiTheme="minorHAnsi" w:cstheme="minorHAnsi"/>
          <w:sz w:val="22"/>
          <w:szCs w:val="22"/>
        </w:rPr>
        <w:t xml:space="preserve">explicit </w:t>
      </w:r>
      <w:r w:rsidR="00F14EBF" w:rsidRPr="00C74CFF">
        <w:rPr>
          <w:rFonts w:asciiTheme="minorHAnsi" w:hAnsiTheme="minorHAnsi" w:cstheme="minorHAnsi"/>
          <w:sz w:val="22"/>
          <w:szCs w:val="22"/>
        </w:rPr>
        <w:t xml:space="preserve">health and wellbeing </w:t>
      </w:r>
      <w:r w:rsidR="00B7123B">
        <w:rPr>
          <w:rFonts w:asciiTheme="minorHAnsi" w:hAnsiTheme="minorHAnsi" w:cstheme="minorHAnsi"/>
          <w:sz w:val="22"/>
          <w:szCs w:val="22"/>
        </w:rPr>
        <w:t>lessons</w:t>
      </w:r>
      <w:r w:rsidR="00B7123B" w:rsidRPr="00C74CFF">
        <w:rPr>
          <w:rFonts w:asciiTheme="minorHAnsi" w:hAnsiTheme="minorHAnsi" w:cstheme="minorHAnsi"/>
          <w:sz w:val="22"/>
          <w:szCs w:val="22"/>
        </w:rPr>
        <w:t xml:space="preserve"> </w:t>
      </w:r>
      <w:r w:rsidRPr="00C74CFF">
        <w:rPr>
          <w:rFonts w:asciiTheme="minorHAnsi" w:hAnsiTheme="minorHAnsi" w:cstheme="minorHAnsi"/>
          <w:sz w:val="22"/>
          <w:szCs w:val="22"/>
        </w:rPr>
        <w:t>via</w:t>
      </w:r>
      <w:r w:rsidR="00F14EBF" w:rsidRPr="00C74CFF">
        <w:rPr>
          <w:rFonts w:asciiTheme="minorHAnsi" w:hAnsiTheme="minorHAnsi" w:cstheme="minorHAnsi"/>
          <w:sz w:val="22"/>
          <w:szCs w:val="22"/>
        </w:rPr>
        <w:t xml:space="preserve"> the </w:t>
      </w:r>
      <w:r w:rsidR="00F14EBF" w:rsidRPr="00DD504B">
        <w:rPr>
          <w:rFonts w:asciiTheme="minorHAnsi" w:hAnsiTheme="minorHAnsi" w:cstheme="minorHAnsi"/>
          <w:b/>
          <w:bCs/>
          <w:sz w:val="22"/>
          <w:szCs w:val="22"/>
        </w:rPr>
        <w:t>Jigsaw PSHE curriculum</w:t>
      </w:r>
      <w:r w:rsidR="00DD504B">
        <w:rPr>
          <w:rFonts w:asciiTheme="minorHAnsi" w:hAnsiTheme="minorHAnsi" w:cstheme="minorHAnsi"/>
          <w:sz w:val="22"/>
          <w:szCs w:val="22"/>
        </w:rPr>
        <w:t xml:space="preserve"> (see appendix for full curriculum overview)</w:t>
      </w:r>
      <w:r w:rsidR="00F14EBF" w:rsidRPr="00C74CFF">
        <w:rPr>
          <w:rFonts w:asciiTheme="minorHAnsi" w:hAnsiTheme="minorHAnsi" w:cstheme="minorHAnsi"/>
          <w:sz w:val="22"/>
          <w:szCs w:val="22"/>
        </w:rPr>
        <w:t>, and attempt</w:t>
      </w:r>
      <w:r w:rsidRPr="00C74CFF">
        <w:rPr>
          <w:rFonts w:asciiTheme="minorHAnsi" w:hAnsiTheme="minorHAnsi" w:cstheme="minorHAnsi"/>
          <w:sz w:val="22"/>
          <w:szCs w:val="22"/>
        </w:rPr>
        <w:t xml:space="preserve">s are made </w:t>
      </w:r>
      <w:r w:rsidR="00F14EBF" w:rsidRPr="00C74CFF">
        <w:rPr>
          <w:rFonts w:asciiTheme="minorHAnsi" w:hAnsiTheme="minorHAnsi" w:cstheme="minorHAnsi"/>
          <w:sz w:val="22"/>
          <w:szCs w:val="22"/>
        </w:rPr>
        <w:t xml:space="preserve">to weave these </w:t>
      </w:r>
      <w:r w:rsidR="00F14EBF" w:rsidRPr="00B70879">
        <w:rPr>
          <w:rFonts w:asciiTheme="minorHAnsi" w:hAnsiTheme="minorHAnsi" w:cstheme="minorHAnsi"/>
          <w:sz w:val="22"/>
          <w:szCs w:val="22"/>
        </w:rPr>
        <w:t xml:space="preserve">topics and skills throughout the broader curriculum and school life. </w:t>
      </w:r>
      <w:hyperlink r:id="rId15" w:history="1">
        <w:r w:rsidR="002D026A">
          <w:rPr>
            <w:rStyle w:val="Hyperlink"/>
          </w:rPr>
          <w:t>Primary and Secondary PSHE fulfilling RSE | Jigsaw PSHE Ltd</w:t>
        </w:r>
      </w:hyperlink>
    </w:p>
    <w:p w14:paraId="6000E995" w14:textId="1E0DEC5F" w:rsidR="00A255F0" w:rsidRDefault="00A255F0" w:rsidP="00F14EBF">
      <w:pPr>
        <w:pStyle w:val="NormalWeb"/>
        <w:shd w:val="clear" w:color="auto" w:fill="FFFFFF"/>
        <w:spacing w:before="0" w:beforeAutospacing="0" w:after="210" w:afterAutospacing="0"/>
        <w:rPr>
          <w:rFonts w:asciiTheme="minorHAnsi" w:hAnsiTheme="minorHAnsi" w:cstheme="minorHAnsi"/>
          <w:sz w:val="22"/>
          <w:szCs w:val="22"/>
        </w:rPr>
      </w:pPr>
    </w:p>
    <w:p w14:paraId="1731B9ED" w14:textId="69B68286" w:rsidR="00A255F0" w:rsidRDefault="00A255F0" w:rsidP="00F14EBF">
      <w:pPr>
        <w:pStyle w:val="NormalWeb"/>
        <w:shd w:val="clear" w:color="auto" w:fill="FFFFFF"/>
        <w:spacing w:before="0" w:beforeAutospacing="0" w:after="210" w:afterAutospacing="0"/>
        <w:rPr>
          <w:rFonts w:asciiTheme="minorHAnsi" w:hAnsiTheme="minorHAnsi" w:cstheme="minorHAnsi"/>
          <w:sz w:val="22"/>
          <w:szCs w:val="22"/>
        </w:rPr>
      </w:pPr>
    </w:p>
    <w:p w14:paraId="19BA4F2F" w14:textId="1B7C8542" w:rsidR="00A255F0" w:rsidRDefault="00A255F0" w:rsidP="00F14EBF">
      <w:pPr>
        <w:pStyle w:val="NormalWeb"/>
        <w:shd w:val="clear" w:color="auto" w:fill="FFFFFF"/>
        <w:spacing w:before="0" w:beforeAutospacing="0" w:after="210" w:afterAutospacing="0"/>
        <w:rPr>
          <w:rFonts w:asciiTheme="minorHAnsi" w:hAnsiTheme="minorHAnsi" w:cstheme="minorHAnsi"/>
          <w:sz w:val="22"/>
          <w:szCs w:val="22"/>
        </w:rPr>
      </w:pPr>
    </w:p>
    <w:p w14:paraId="1310FDE3" w14:textId="0DE896D4" w:rsidR="00A255F0" w:rsidRDefault="00A255F0" w:rsidP="00F14EBF">
      <w:pPr>
        <w:pStyle w:val="NormalWeb"/>
        <w:shd w:val="clear" w:color="auto" w:fill="FFFFFF"/>
        <w:spacing w:before="0" w:beforeAutospacing="0" w:after="210" w:afterAutospacing="0"/>
        <w:rPr>
          <w:rFonts w:asciiTheme="minorHAnsi" w:hAnsiTheme="minorHAnsi" w:cstheme="minorHAnsi"/>
          <w:sz w:val="22"/>
          <w:szCs w:val="22"/>
        </w:rPr>
      </w:pPr>
    </w:p>
    <w:p w14:paraId="2EEF00AF" w14:textId="77777777" w:rsidR="00A255F0" w:rsidRPr="00B70879" w:rsidRDefault="00A255F0" w:rsidP="00F14EBF">
      <w:pPr>
        <w:pStyle w:val="NormalWeb"/>
        <w:shd w:val="clear" w:color="auto" w:fill="FFFFFF"/>
        <w:spacing w:before="0" w:beforeAutospacing="0" w:after="210" w:afterAutospacing="0"/>
        <w:rPr>
          <w:rFonts w:asciiTheme="minorHAnsi" w:hAnsiTheme="minorHAnsi" w:cstheme="minorHAnsi"/>
          <w:sz w:val="22"/>
          <w:szCs w:val="22"/>
        </w:rPr>
      </w:pPr>
    </w:p>
    <w:p w14:paraId="3DBBFD31" w14:textId="3A34F448" w:rsidR="007D231A" w:rsidRPr="00C74CFF" w:rsidRDefault="007D231A" w:rsidP="00A513EB">
      <w:pPr>
        <w:pStyle w:val="NormalWeb"/>
        <w:shd w:val="clear" w:color="auto" w:fill="FFFFFF"/>
        <w:spacing w:before="0" w:beforeAutospacing="0" w:after="210" w:afterAutospacing="0"/>
        <w:rPr>
          <w:rFonts w:asciiTheme="minorHAnsi" w:hAnsiTheme="minorHAnsi" w:cstheme="minorHAnsi"/>
          <w:b/>
          <w:bCs/>
          <w:color w:val="0070C0"/>
          <w:sz w:val="22"/>
          <w:szCs w:val="22"/>
        </w:rPr>
      </w:pPr>
      <w:r w:rsidRPr="00C74CFF">
        <w:rPr>
          <w:rFonts w:asciiTheme="minorHAnsi" w:hAnsiTheme="minorHAnsi" w:cstheme="minorHAnsi"/>
          <w:b/>
          <w:bCs/>
          <w:color w:val="0070C0"/>
          <w:sz w:val="22"/>
          <w:szCs w:val="22"/>
        </w:rPr>
        <w:lastRenderedPageBreak/>
        <w:t>SUPPORT AT SCHOOL AND IN THE LOCAL COMMUNITY</w:t>
      </w:r>
    </w:p>
    <w:p w14:paraId="3692E3C8" w14:textId="5EF48E03" w:rsidR="00A76E72" w:rsidRDefault="00264F12" w:rsidP="00A513EB">
      <w:pPr>
        <w:pStyle w:val="NormalWeb"/>
        <w:shd w:val="clear" w:color="auto" w:fill="FFFFFF"/>
        <w:spacing w:before="0" w:beforeAutospacing="0" w:after="210" w:afterAutospacing="0"/>
        <w:rPr>
          <w:rFonts w:asciiTheme="minorHAnsi" w:hAnsiTheme="minorHAnsi" w:cstheme="minorHAnsi"/>
          <w:color w:val="464646"/>
          <w:sz w:val="22"/>
          <w:szCs w:val="22"/>
        </w:rPr>
      </w:pPr>
      <w:r>
        <w:rPr>
          <w:rFonts w:asciiTheme="minorHAnsi" w:hAnsiTheme="minorHAnsi" w:cstheme="minorHAnsi"/>
          <w:color w:val="464646"/>
          <w:sz w:val="22"/>
          <w:szCs w:val="22"/>
        </w:rPr>
        <w:t xml:space="preserve">Teachers are encouraged to disclose </w:t>
      </w:r>
      <w:r w:rsidR="00B70879">
        <w:rPr>
          <w:rFonts w:asciiTheme="minorHAnsi" w:hAnsiTheme="minorHAnsi" w:cstheme="minorHAnsi"/>
          <w:color w:val="464646"/>
          <w:sz w:val="22"/>
          <w:szCs w:val="22"/>
        </w:rPr>
        <w:t>any</w:t>
      </w:r>
      <w:r>
        <w:rPr>
          <w:rFonts w:asciiTheme="minorHAnsi" w:hAnsiTheme="minorHAnsi" w:cstheme="minorHAnsi"/>
          <w:color w:val="464646"/>
          <w:sz w:val="22"/>
          <w:szCs w:val="22"/>
        </w:rPr>
        <w:t xml:space="preserve"> concerns regarding pupils</w:t>
      </w:r>
      <w:r w:rsidR="00B70879">
        <w:rPr>
          <w:rFonts w:asciiTheme="minorHAnsi" w:hAnsiTheme="minorHAnsi" w:cstheme="minorHAnsi"/>
          <w:color w:val="464646"/>
          <w:sz w:val="22"/>
          <w:szCs w:val="22"/>
        </w:rPr>
        <w:t>’</w:t>
      </w:r>
      <w:r>
        <w:rPr>
          <w:rFonts w:asciiTheme="minorHAnsi" w:hAnsiTheme="minorHAnsi" w:cstheme="minorHAnsi"/>
          <w:color w:val="464646"/>
          <w:sz w:val="22"/>
          <w:szCs w:val="22"/>
        </w:rPr>
        <w:t xml:space="preserve"> mental and emotional health to the safeguarding team</w:t>
      </w:r>
      <w:r w:rsidRPr="00B70879">
        <w:rPr>
          <w:rFonts w:asciiTheme="minorHAnsi" w:hAnsiTheme="minorHAnsi" w:cstheme="minorHAnsi"/>
          <w:color w:val="464646"/>
          <w:sz w:val="22"/>
          <w:szCs w:val="22"/>
        </w:rPr>
        <w:t xml:space="preserve">/mental health lead. If a child’s behaviour is deemed as high risk, </w:t>
      </w:r>
      <w:r w:rsidRPr="00147F40">
        <w:rPr>
          <w:rFonts w:asciiTheme="minorHAnsi" w:hAnsiTheme="minorHAnsi" w:cstheme="minorHAnsi"/>
          <w:color w:val="464646"/>
          <w:sz w:val="22"/>
          <w:szCs w:val="22"/>
        </w:rPr>
        <w:t>or if a chang</w:t>
      </w:r>
      <w:r w:rsidR="00B70879" w:rsidRPr="00147F40">
        <w:rPr>
          <w:rFonts w:asciiTheme="minorHAnsi" w:hAnsiTheme="minorHAnsi" w:cstheme="minorHAnsi"/>
          <w:color w:val="464646"/>
          <w:sz w:val="22"/>
          <w:szCs w:val="22"/>
        </w:rPr>
        <w:t>ed</w:t>
      </w:r>
      <w:r w:rsidRPr="00147F40">
        <w:rPr>
          <w:rFonts w:asciiTheme="minorHAnsi" w:hAnsiTheme="minorHAnsi" w:cstheme="minorHAnsi"/>
          <w:color w:val="464646"/>
          <w:sz w:val="22"/>
          <w:szCs w:val="22"/>
        </w:rPr>
        <w:t xml:space="preserve"> behaviour continues</w:t>
      </w:r>
      <w:r w:rsidR="00B70879" w:rsidRPr="00B70879">
        <w:rPr>
          <w:rFonts w:asciiTheme="minorHAnsi" w:hAnsiTheme="minorHAnsi" w:cstheme="minorHAnsi"/>
          <w:color w:val="464646"/>
          <w:sz w:val="22"/>
          <w:szCs w:val="22"/>
        </w:rPr>
        <w:t>,</w:t>
      </w:r>
      <w:r w:rsidR="00B70879">
        <w:rPr>
          <w:rFonts w:asciiTheme="minorHAnsi" w:hAnsiTheme="minorHAnsi" w:cstheme="minorHAnsi"/>
          <w:color w:val="464646"/>
          <w:sz w:val="22"/>
          <w:szCs w:val="22"/>
        </w:rPr>
        <w:t xml:space="preserve"> </w:t>
      </w:r>
      <w:r>
        <w:rPr>
          <w:rFonts w:asciiTheme="minorHAnsi" w:hAnsiTheme="minorHAnsi" w:cstheme="minorHAnsi"/>
          <w:color w:val="464646"/>
          <w:sz w:val="22"/>
          <w:szCs w:val="22"/>
        </w:rPr>
        <w:t>then they are encouraged to make a referral to the following support systems available in school:</w:t>
      </w:r>
    </w:p>
    <w:p w14:paraId="5314BDE3" w14:textId="60A14B49" w:rsidR="00264F12" w:rsidRDefault="00264F12"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ELSA (</w:t>
      </w:r>
      <w:r w:rsidR="00B70879">
        <w:rPr>
          <w:rFonts w:asciiTheme="minorHAnsi" w:hAnsiTheme="minorHAnsi" w:cstheme="minorHAnsi"/>
          <w:color w:val="464646"/>
          <w:sz w:val="22"/>
          <w:szCs w:val="22"/>
        </w:rPr>
        <w:t>E</w:t>
      </w:r>
      <w:r>
        <w:rPr>
          <w:rFonts w:asciiTheme="minorHAnsi" w:hAnsiTheme="minorHAnsi" w:cstheme="minorHAnsi"/>
          <w:color w:val="464646"/>
          <w:sz w:val="22"/>
          <w:szCs w:val="22"/>
        </w:rPr>
        <w:t xml:space="preserve">motional </w:t>
      </w:r>
      <w:r w:rsidR="00B70879">
        <w:rPr>
          <w:rFonts w:asciiTheme="minorHAnsi" w:hAnsiTheme="minorHAnsi" w:cstheme="minorHAnsi"/>
          <w:color w:val="464646"/>
          <w:sz w:val="22"/>
          <w:szCs w:val="22"/>
        </w:rPr>
        <w:t>L</w:t>
      </w:r>
      <w:r>
        <w:rPr>
          <w:rFonts w:asciiTheme="minorHAnsi" w:hAnsiTheme="minorHAnsi" w:cstheme="minorHAnsi"/>
          <w:color w:val="464646"/>
          <w:sz w:val="22"/>
          <w:szCs w:val="22"/>
        </w:rPr>
        <w:t xml:space="preserve">iteracy </w:t>
      </w:r>
      <w:r w:rsidR="00B70879">
        <w:rPr>
          <w:rFonts w:asciiTheme="minorHAnsi" w:hAnsiTheme="minorHAnsi" w:cstheme="minorHAnsi"/>
          <w:color w:val="464646"/>
          <w:sz w:val="22"/>
          <w:szCs w:val="22"/>
        </w:rPr>
        <w:t>S</w:t>
      </w:r>
      <w:r>
        <w:rPr>
          <w:rFonts w:asciiTheme="minorHAnsi" w:hAnsiTheme="minorHAnsi" w:cstheme="minorHAnsi"/>
          <w:color w:val="464646"/>
          <w:sz w:val="22"/>
          <w:szCs w:val="22"/>
        </w:rPr>
        <w:t xml:space="preserve">upport </w:t>
      </w:r>
      <w:r w:rsidR="00B70879">
        <w:rPr>
          <w:rFonts w:asciiTheme="minorHAnsi" w:hAnsiTheme="minorHAnsi" w:cstheme="minorHAnsi"/>
          <w:color w:val="464646"/>
          <w:sz w:val="22"/>
          <w:szCs w:val="22"/>
        </w:rPr>
        <w:t>A</w:t>
      </w:r>
      <w:r>
        <w:rPr>
          <w:rFonts w:asciiTheme="minorHAnsi" w:hAnsiTheme="minorHAnsi" w:cstheme="minorHAnsi"/>
          <w:color w:val="464646"/>
          <w:sz w:val="22"/>
          <w:szCs w:val="22"/>
        </w:rPr>
        <w:t xml:space="preserve">ssistants): Danielle Stone, Adina </w:t>
      </w:r>
      <w:proofErr w:type="spellStart"/>
      <w:r>
        <w:rPr>
          <w:rFonts w:asciiTheme="minorHAnsi" w:hAnsiTheme="minorHAnsi" w:cstheme="minorHAnsi"/>
          <w:color w:val="464646"/>
          <w:sz w:val="22"/>
          <w:szCs w:val="22"/>
        </w:rPr>
        <w:t>Elkouby</w:t>
      </w:r>
      <w:proofErr w:type="spellEnd"/>
    </w:p>
    <w:p w14:paraId="296B043A" w14:textId="7B1D45FE" w:rsidR="00264F12" w:rsidRDefault="00264F12"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Lego Therapy (training and resources from BOAT)</w:t>
      </w:r>
    </w:p>
    <w:p w14:paraId="2D13279F" w14:textId="4E8C1A36" w:rsidR="00264F12" w:rsidRDefault="00264F12"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Social Skills group (training and resources from Brent SLT)</w:t>
      </w:r>
    </w:p>
    <w:p w14:paraId="6FD658AA" w14:textId="407125AD" w:rsidR="00264F12" w:rsidRDefault="00A255F0"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 xml:space="preserve">Art/Play Psychotherapy: Hester Ford/Dalia Tricot </w:t>
      </w:r>
      <w:r w:rsidR="00264F12">
        <w:rPr>
          <w:rFonts w:asciiTheme="minorHAnsi" w:hAnsiTheme="minorHAnsi" w:cstheme="minorHAnsi"/>
          <w:color w:val="464646"/>
          <w:sz w:val="22"/>
          <w:szCs w:val="22"/>
        </w:rPr>
        <w:t>(referrals made to Danielle Stone)</w:t>
      </w:r>
    </w:p>
    <w:p w14:paraId="0B90A512" w14:textId="24A4781B" w:rsidR="00264F12" w:rsidRDefault="00264F12"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 xml:space="preserve">Talking Therapy: Janine </w:t>
      </w:r>
      <w:proofErr w:type="spellStart"/>
      <w:r>
        <w:rPr>
          <w:rFonts w:asciiTheme="minorHAnsi" w:hAnsiTheme="minorHAnsi" w:cstheme="minorHAnsi"/>
          <w:color w:val="464646"/>
          <w:sz w:val="22"/>
          <w:szCs w:val="22"/>
        </w:rPr>
        <w:t>Tamman</w:t>
      </w:r>
      <w:proofErr w:type="spellEnd"/>
      <w:r>
        <w:rPr>
          <w:rFonts w:asciiTheme="minorHAnsi" w:hAnsiTheme="minorHAnsi" w:cstheme="minorHAnsi"/>
          <w:color w:val="464646"/>
          <w:sz w:val="22"/>
          <w:szCs w:val="22"/>
        </w:rPr>
        <w:t>, children’s psychotherapist (referrals made to Danielle Stone)</w:t>
      </w:r>
    </w:p>
    <w:p w14:paraId="19450EF7" w14:textId="5F738EB3" w:rsidR="00B657A9" w:rsidRDefault="00B657A9" w:rsidP="00B657A9">
      <w:pPr>
        <w:pStyle w:val="NormalWeb"/>
        <w:shd w:val="clear" w:color="auto" w:fill="FFFFFF"/>
        <w:spacing w:before="0" w:beforeAutospacing="0" w:after="210" w:afterAutospacing="0"/>
        <w:rPr>
          <w:rFonts w:asciiTheme="minorHAnsi" w:hAnsiTheme="minorHAnsi" w:cstheme="minorHAnsi"/>
          <w:color w:val="464646"/>
          <w:sz w:val="22"/>
          <w:szCs w:val="22"/>
        </w:rPr>
      </w:pPr>
      <w:r>
        <w:rPr>
          <w:rFonts w:asciiTheme="minorHAnsi" w:hAnsiTheme="minorHAnsi" w:cstheme="minorHAnsi"/>
          <w:color w:val="464646"/>
          <w:sz w:val="22"/>
          <w:szCs w:val="22"/>
        </w:rPr>
        <w:t>There are also support networks available in the local community, that are accessible via referrals made by the ECM team. This includes:</w:t>
      </w:r>
    </w:p>
    <w:p w14:paraId="52E5BF89" w14:textId="6972FE62" w:rsidR="005E38A4" w:rsidRDefault="005E38A4"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sidRPr="00B657A9">
        <w:rPr>
          <w:rFonts w:asciiTheme="minorHAnsi" w:hAnsiTheme="minorHAnsi" w:cstheme="minorHAnsi"/>
          <w:color w:val="464646"/>
          <w:sz w:val="22"/>
          <w:szCs w:val="22"/>
        </w:rPr>
        <w:t>Child and Adolescent Mental Health Services (CAMHS)</w:t>
      </w:r>
    </w:p>
    <w:p w14:paraId="7B95F580" w14:textId="26D2217D" w:rsidR="00B70879" w:rsidRDefault="00B70879"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Wellbeing and Emotional Support Team (WEST) for pupils living in Brent</w:t>
      </w:r>
    </w:p>
    <w:p w14:paraId="665B7673" w14:textId="592DF84A" w:rsidR="00761BCE" w:rsidRPr="00B657A9" w:rsidRDefault="00761BCE" w:rsidP="00C8445F">
      <w:pPr>
        <w:pStyle w:val="NormalWeb"/>
        <w:numPr>
          <w:ilvl w:val="0"/>
          <w:numId w:val="5"/>
        </w:numPr>
        <w:shd w:val="clear" w:color="auto" w:fill="FFFFFF"/>
        <w:spacing w:before="0" w:beforeAutospacing="0"/>
        <w:ind w:left="714" w:hanging="357"/>
        <w:rPr>
          <w:rFonts w:asciiTheme="minorHAnsi" w:hAnsiTheme="minorHAnsi" w:cstheme="minorHAnsi"/>
          <w:color w:val="464646"/>
          <w:sz w:val="22"/>
          <w:szCs w:val="22"/>
        </w:rPr>
      </w:pPr>
      <w:r>
        <w:rPr>
          <w:rFonts w:asciiTheme="minorHAnsi" w:hAnsiTheme="minorHAnsi" w:cstheme="minorHAnsi"/>
          <w:color w:val="464646"/>
          <w:sz w:val="22"/>
          <w:szCs w:val="22"/>
        </w:rPr>
        <w:t xml:space="preserve">Barnet </w:t>
      </w:r>
      <w:proofErr w:type="spellStart"/>
      <w:r>
        <w:rPr>
          <w:rFonts w:asciiTheme="minorHAnsi" w:hAnsiTheme="minorHAnsi" w:cstheme="minorHAnsi"/>
          <w:color w:val="464646"/>
          <w:sz w:val="22"/>
          <w:szCs w:val="22"/>
        </w:rPr>
        <w:t>Intergrated</w:t>
      </w:r>
      <w:proofErr w:type="spellEnd"/>
      <w:r>
        <w:rPr>
          <w:rFonts w:asciiTheme="minorHAnsi" w:hAnsiTheme="minorHAnsi" w:cstheme="minorHAnsi"/>
          <w:color w:val="464646"/>
          <w:sz w:val="22"/>
          <w:szCs w:val="22"/>
        </w:rPr>
        <w:t xml:space="preserve"> Children’s Services (BICS) for pupils living in Barnet</w:t>
      </w:r>
    </w:p>
    <w:p w14:paraId="5A0016D8" w14:textId="222A7C0D" w:rsidR="005E38A4" w:rsidRPr="00C74CFF" w:rsidRDefault="005E38A4" w:rsidP="00C8445F">
      <w:pPr>
        <w:pStyle w:val="NormalWeb"/>
        <w:numPr>
          <w:ilvl w:val="0"/>
          <w:numId w:val="5"/>
        </w:numPr>
        <w:shd w:val="clear" w:color="auto" w:fill="FFFFFF"/>
        <w:spacing w:before="0" w:beforeAutospacing="0"/>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Chai Cancer Care</w:t>
      </w:r>
    </w:p>
    <w:p w14:paraId="1E902EF2" w14:textId="052A72B3" w:rsidR="005E38A4" w:rsidRPr="00107D80" w:rsidRDefault="005E38A4" w:rsidP="00C8445F">
      <w:pPr>
        <w:pStyle w:val="NormalWeb"/>
        <w:numPr>
          <w:ilvl w:val="0"/>
          <w:numId w:val="5"/>
        </w:numPr>
        <w:shd w:val="clear" w:color="auto" w:fill="FFFFFF"/>
        <w:spacing w:before="0" w:beforeAutospacing="0"/>
        <w:ind w:left="714" w:hanging="357"/>
        <w:rPr>
          <w:rFonts w:asciiTheme="minorHAnsi" w:hAnsiTheme="minorHAnsi" w:cstheme="minorHAnsi"/>
          <w:b/>
          <w:bCs/>
          <w:color w:val="464646"/>
          <w:sz w:val="22"/>
          <w:szCs w:val="22"/>
        </w:rPr>
      </w:pPr>
      <w:r w:rsidRPr="00C74CFF">
        <w:rPr>
          <w:rFonts w:asciiTheme="minorHAnsi" w:hAnsiTheme="minorHAnsi" w:cstheme="minorHAnsi"/>
          <w:color w:val="464646"/>
          <w:sz w:val="22"/>
          <w:szCs w:val="22"/>
        </w:rPr>
        <w:t>Grief Encounters</w:t>
      </w:r>
    </w:p>
    <w:p w14:paraId="2171E192" w14:textId="5F0B139E" w:rsidR="001A70EB" w:rsidRPr="00C74CFF" w:rsidRDefault="00236EAD" w:rsidP="00A513EB">
      <w:pPr>
        <w:pStyle w:val="NormalWeb"/>
        <w:shd w:val="clear" w:color="auto" w:fill="FFFFFF"/>
        <w:spacing w:before="0" w:beforeAutospacing="0" w:after="210" w:afterAutospacing="0"/>
        <w:rPr>
          <w:rFonts w:asciiTheme="minorHAnsi" w:hAnsiTheme="minorHAnsi" w:cstheme="minorHAnsi"/>
          <w:sz w:val="22"/>
          <w:szCs w:val="22"/>
        </w:rPr>
      </w:pPr>
      <w:r>
        <w:rPr>
          <w:rFonts w:asciiTheme="minorHAnsi" w:hAnsiTheme="minorHAnsi" w:cstheme="minorHAnsi"/>
          <w:b/>
          <w:bCs/>
          <w:color w:val="0070C0"/>
          <w:sz w:val="22"/>
          <w:szCs w:val="22"/>
        </w:rPr>
        <w:t>TRAINING</w:t>
      </w:r>
    </w:p>
    <w:p w14:paraId="05D22736" w14:textId="56F6B639" w:rsidR="006C20CD" w:rsidRDefault="00350446" w:rsidP="00291A01">
      <w:pPr>
        <w:pStyle w:val="NormalWeb"/>
        <w:shd w:val="clear" w:color="auto" w:fill="FFFFFF"/>
        <w:spacing w:before="0" w:beforeAutospacing="0" w:after="210" w:afterAutospacing="0"/>
        <w:rPr>
          <w:rFonts w:asciiTheme="minorHAnsi" w:hAnsiTheme="minorHAnsi"/>
          <w:sz w:val="22"/>
          <w:szCs w:val="22"/>
        </w:rPr>
      </w:pPr>
      <w:r w:rsidRPr="00C74CFF">
        <w:rPr>
          <w:rFonts w:asciiTheme="minorHAnsi" w:hAnsiTheme="minorHAnsi"/>
          <w:sz w:val="22"/>
          <w:szCs w:val="22"/>
        </w:rPr>
        <w:t xml:space="preserve">As a minimum, all staff will receive </w:t>
      </w:r>
      <w:r w:rsidR="002D026A" w:rsidRPr="00147F40">
        <w:rPr>
          <w:rFonts w:asciiTheme="minorHAnsi" w:hAnsiTheme="minorHAnsi"/>
          <w:sz w:val="22"/>
          <w:szCs w:val="22"/>
        </w:rPr>
        <w:t>termly</w:t>
      </w:r>
      <w:r w:rsidRPr="00C74CFF">
        <w:rPr>
          <w:rFonts w:asciiTheme="minorHAnsi" w:hAnsiTheme="minorHAnsi"/>
          <w:sz w:val="22"/>
          <w:szCs w:val="22"/>
        </w:rPr>
        <w:t xml:space="preserve"> training about recognising and responding to mental health issues</w:t>
      </w:r>
      <w:r w:rsidR="002D026A">
        <w:rPr>
          <w:rFonts w:asciiTheme="minorHAnsi" w:hAnsiTheme="minorHAnsi"/>
          <w:sz w:val="22"/>
          <w:szCs w:val="22"/>
        </w:rPr>
        <w:t xml:space="preserve">. </w:t>
      </w:r>
      <w:r w:rsidR="00236EAD">
        <w:rPr>
          <w:rFonts w:asciiTheme="minorHAnsi" w:hAnsiTheme="minorHAnsi"/>
          <w:sz w:val="22"/>
          <w:szCs w:val="22"/>
        </w:rPr>
        <w:t>All staff received training from JIGSAW PSHE, and further training can be organised for specific topics if necessary.</w:t>
      </w:r>
    </w:p>
    <w:p w14:paraId="38054820" w14:textId="092632C8" w:rsidR="00165673" w:rsidRDefault="00350446" w:rsidP="00165673">
      <w:pPr>
        <w:pStyle w:val="NormalWeb"/>
        <w:shd w:val="clear" w:color="auto" w:fill="FFFFFF"/>
        <w:spacing w:before="0" w:beforeAutospacing="0" w:after="210" w:afterAutospacing="0"/>
        <w:rPr>
          <w:rFonts w:asciiTheme="minorHAnsi" w:hAnsiTheme="minorHAnsi" w:cstheme="minorHAnsi"/>
          <w:color w:val="464646"/>
          <w:sz w:val="22"/>
          <w:szCs w:val="22"/>
        </w:rPr>
      </w:pPr>
      <w:r w:rsidRPr="00C74CFF">
        <w:rPr>
          <w:rFonts w:asciiTheme="minorHAnsi" w:hAnsiTheme="minorHAnsi"/>
          <w:sz w:val="22"/>
          <w:szCs w:val="22"/>
        </w:rPr>
        <w:t>We will host relevant information on</w:t>
      </w:r>
      <w:r w:rsidR="00236EAD">
        <w:rPr>
          <w:rFonts w:asciiTheme="minorHAnsi" w:hAnsiTheme="minorHAnsi"/>
          <w:sz w:val="22"/>
          <w:szCs w:val="22"/>
        </w:rPr>
        <w:t xml:space="preserve"> the</w:t>
      </w:r>
      <w:r w:rsidRPr="00C74CFF">
        <w:rPr>
          <w:rFonts w:asciiTheme="minorHAnsi" w:hAnsiTheme="minorHAnsi"/>
          <w:sz w:val="22"/>
          <w:szCs w:val="22"/>
        </w:rPr>
        <w:t xml:space="preserve"> </w:t>
      </w:r>
      <w:r w:rsidR="00165673">
        <w:rPr>
          <w:rFonts w:asciiTheme="minorHAnsi" w:hAnsiTheme="minorHAnsi"/>
          <w:sz w:val="22"/>
          <w:szCs w:val="22"/>
        </w:rPr>
        <w:t>school website for staff (and parents) who wish to learn more about mental health</w:t>
      </w:r>
      <w:r w:rsidRPr="00C74CFF">
        <w:rPr>
          <w:rFonts w:asciiTheme="minorHAnsi" w:hAnsiTheme="minorHAnsi"/>
          <w:sz w:val="22"/>
          <w:szCs w:val="22"/>
        </w:rPr>
        <w:t xml:space="preserve">. </w:t>
      </w:r>
      <w:r w:rsidR="00165673" w:rsidRPr="00C74CFF">
        <w:rPr>
          <w:rFonts w:asciiTheme="minorHAnsi" w:hAnsiTheme="minorHAnsi" w:cstheme="minorHAnsi"/>
          <w:color w:val="464646"/>
          <w:sz w:val="22"/>
          <w:szCs w:val="22"/>
        </w:rPr>
        <w:t>It should inform staff about the early signs of mental health problems, what is and is</w:t>
      </w:r>
      <w:r w:rsidR="00165673">
        <w:rPr>
          <w:rFonts w:asciiTheme="minorHAnsi" w:hAnsiTheme="minorHAnsi" w:cstheme="minorHAnsi"/>
          <w:color w:val="464646"/>
          <w:sz w:val="22"/>
          <w:szCs w:val="22"/>
        </w:rPr>
        <w:t xml:space="preserve"> </w:t>
      </w:r>
      <w:r w:rsidR="00165673" w:rsidRPr="00C74CFF">
        <w:rPr>
          <w:rFonts w:asciiTheme="minorHAnsi" w:hAnsiTheme="minorHAnsi" w:cstheme="minorHAnsi"/>
          <w:color w:val="464646"/>
          <w:sz w:val="22"/>
          <w:szCs w:val="22"/>
        </w:rPr>
        <w:t>n</w:t>
      </w:r>
      <w:r w:rsidR="00165673">
        <w:rPr>
          <w:rFonts w:asciiTheme="minorHAnsi" w:hAnsiTheme="minorHAnsi" w:cstheme="minorHAnsi"/>
          <w:color w:val="464646"/>
          <w:sz w:val="22"/>
          <w:szCs w:val="22"/>
        </w:rPr>
        <w:t>o</w:t>
      </w:r>
      <w:r w:rsidR="00165673" w:rsidRPr="00C74CFF">
        <w:rPr>
          <w:rFonts w:asciiTheme="minorHAnsi" w:hAnsiTheme="minorHAnsi" w:cstheme="minorHAnsi"/>
          <w:color w:val="464646"/>
          <w:sz w:val="22"/>
          <w:szCs w:val="22"/>
        </w:rPr>
        <w:t>t a cause for concern, and what to do if they think they have spotted a developing problem.</w:t>
      </w:r>
    </w:p>
    <w:p w14:paraId="67B5F0E5" w14:textId="40ED27FB" w:rsidR="005A0CF0" w:rsidRPr="00165673" w:rsidRDefault="005A0CF0" w:rsidP="00165673">
      <w:pPr>
        <w:pStyle w:val="NormalWeb"/>
        <w:shd w:val="clear" w:color="auto" w:fill="FFFFFF"/>
        <w:spacing w:before="0" w:beforeAutospacing="0" w:after="210" w:afterAutospacing="0"/>
        <w:rPr>
          <w:rFonts w:asciiTheme="minorHAnsi" w:hAnsiTheme="minorHAnsi" w:cstheme="minorHAnsi"/>
          <w:color w:val="464646"/>
          <w:sz w:val="22"/>
          <w:szCs w:val="22"/>
        </w:rPr>
      </w:pPr>
      <w:r>
        <w:rPr>
          <w:rFonts w:asciiTheme="minorHAnsi" w:hAnsiTheme="minorHAnsi" w:cstheme="minorHAnsi"/>
          <w:color w:val="464646"/>
          <w:sz w:val="22"/>
          <w:szCs w:val="22"/>
        </w:rPr>
        <w:t>The following online training is available to all staff</w:t>
      </w:r>
    </w:p>
    <w:p w14:paraId="1AC6BAC4" w14:textId="17E75442" w:rsidR="00350446" w:rsidRDefault="00350446" w:rsidP="00165673">
      <w:pPr>
        <w:pStyle w:val="NormalWeb"/>
        <w:numPr>
          <w:ilvl w:val="0"/>
          <w:numId w:val="5"/>
        </w:numPr>
        <w:shd w:val="clear" w:color="auto" w:fill="FFFFFF"/>
        <w:spacing w:before="0" w:beforeAutospacing="0" w:after="210" w:afterAutospacing="0"/>
        <w:rPr>
          <w:rFonts w:asciiTheme="minorHAnsi" w:hAnsiTheme="minorHAnsi"/>
          <w:sz w:val="22"/>
          <w:szCs w:val="22"/>
        </w:rPr>
      </w:pPr>
      <w:r w:rsidRPr="00192624">
        <w:rPr>
          <w:rFonts w:asciiTheme="minorHAnsi" w:hAnsiTheme="minorHAnsi"/>
          <w:b/>
          <w:bCs/>
          <w:sz w:val="22"/>
          <w:szCs w:val="22"/>
        </w:rPr>
        <w:t xml:space="preserve">The </w:t>
      </w:r>
      <w:proofErr w:type="spellStart"/>
      <w:r w:rsidRPr="00192624">
        <w:rPr>
          <w:rFonts w:asciiTheme="minorHAnsi" w:hAnsiTheme="minorHAnsi"/>
          <w:b/>
          <w:bCs/>
          <w:sz w:val="22"/>
          <w:szCs w:val="22"/>
        </w:rPr>
        <w:t>MindEd</w:t>
      </w:r>
      <w:proofErr w:type="spellEnd"/>
      <w:r w:rsidRPr="00C74CFF">
        <w:rPr>
          <w:rFonts w:asciiTheme="minorHAnsi" w:hAnsiTheme="minorHAnsi"/>
          <w:sz w:val="22"/>
          <w:szCs w:val="22"/>
        </w:rPr>
        <w:t xml:space="preserve"> </w:t>
      </w:r>
      <w:r w:rsidR="00165673">
        <w:rPr>
          <w:rFonts w:asciiTheme="minorHAnsi" w:hAnsiTheme="minorHAnsi"/>
          <w:sz w:val="22"/>
          <w:szCs w:val="22"/>
        </w:rPr>
        <w:t>(</w:t>
      </w:r>
      <w:hyperlink r:id="rId16" w:history="1">
        <w:r w:rsidR="00165673" w:rsidRPr="00064ED8">
          <w:rPr>
            <w:rStyle w:val="Hyperlink"/>
            <w:rFonts w:asciiTheme="minorHAnsi" w:hAnsiTheme="minorHAnsi"/>
            <w:sz w:val="22"/>
            <w:szCs w:val="22"/>
          </w:rPr>
          <w:t>www.minded.org.uk</w:t>
        </w:r>
      </w:hyperlink>
      <w:r w:rsidR="00165673">
        <w:rPr>
          <w:rFonts w:asciiTheme="minorHAnsi" w:hAnsiTheme="minorHAnsi"/>
          <w:sz w:val="22"/>
          <w:szCs w:val="22"/>
        </w:rPr>
        <w:t xml:space="preserve">) </w:t>
      </w:r>
      <w:r w:rsidRPr="00C74CFF">
        <w:rPr>
          <w:rFonts w:asciiTheme="minorHAnsi" w:hAnsiTheme="minorHAnsi"/>
          <w:sz w:val="22"/>
          <w:szCs w:val="22"/>
        </w:rPr>
        <w:t>learning portal provides free online training suitable for staff wishing to know more about a specific issue.</w:t>
      </w:r>
    </w:p>
    <w:p w14:paraId="2098147C" w14:textId="39766050" w:rsidR="00165673" w:rsidRDefault="005A0CF0" w:rsidP="00165673">
      <w:pPr>
        <w:pStyle w:val="NormalWeb"/>
        <w:numPr>
          <w:ilvl w:val="0"/>
          <w:numId w:val="5"/>
        </w:numPr>
        <w:shd w:val="clear" w:color="auto" w:fill="FFFFFF"/>
        <w:spacing w:before="0" w:beforeAutospacing="0" w:after="210" w:afterAutospacing="0"/>
        <w:rPr>
          <w:rFonts w:asciiTheme="minorHAnsi" w:hAnsiTheme="minorHAnsi"/>
          <w:sz w:val="22"/>
          <w:szCs w:val="22"/>
        </w:rPr>
      </w:pPr>
      <w:r w:rsidRPr="00192624">
        <w:rPr>
          <w:rFonts w:asciiTheme="minorHAnsi" w:hAnsiTheme="minorHAnsi"/>
          <w:b/>
          <w:bCs/>
          <w:sz w:val="22"/>
          <w:szCs w:val="22"/>
        </w:rPr>
        <w:t>The National Coll</w:t>
      </w:r>
      <w:r w:rsidR="00B657A9" w:rsidRPr="00192624">
        <w:rPr>
          <w:rFonts w:asciiTheme="minorHAnsi" w:hAnsiTheme="minorHAnsi"/>
          <w:b/>
          <w:bCs/>
          <w:sz w:val="22"/>
          <w:szCs w:val="22"/>
        </w:rPr>
        <w:t>e</w:t>
      </w:r>
      <w:r w:rsidRPr="00192624">
        <w:rPr>
          <w:rFonts w:asciiTheme="minorHAnsi" w:hAnsiTheme="minorHAnsi"/>
          <w:b/>
          <w:bCs/>
          <w:sz w:val="22"/>
          <w:szCs w:val="22"/>
        </w:rPr>
        <w:t>ge</w:t>
      </w:r>
      <w:r>
        <w:rPr>
          <w:rFonts w:asciiTheme="minorHAnsi" w:hAnsiTheme="minorHAnsi"/>
          <w:sz w:val="22"/>
          <w:szCs w:val="22"/>
        </w:rPr>
        <w:t xml:space="preserve"> </w:t>
      </w:r>
      <w:r w:rsidR="00236EAD">
        <w:rPr>
          <w:rFonts w:asciiTheme="minorHAnsi" w:hAnsiTheme="minorHAnsi"/>
          <w:sz w:val="22"/>
          <w:szCs w:val="22"/>
        </w:rPr>
        <w:t>– currently have whole school access to a range of courses and webinars with ‘mental health’ as a main topic</w:t>
      </w:r>
      <w:r w:rsidR="002D026A">
        <w:rPr>
          <w:rFonts w:asciiTheme="minorHAnsi" w:hAnsiTheme="minorHAnsi"/>
          <w:sz w:val="22"/>
          <w:szCs w:val="22"/>
        </w:rPr>
        <w:t>. All staff have completed the “Certificate in Understanding Mental Health”</w:t>
      </w:r>
    </w:p>
    <w:p w14:paraId="4E4C48F3" w14:textId="51B98B3D" w:rsidR="005A0CF0" w:rsidRPr="00C74CFF" w:rsidRDefault="005A0CF0" w:rsidP="00165673">
      <w:pPr>
        <w:pStyle w:val="NormalWeb"/>
        <w:numPr>
          <w:ilvl w:val="0"/>
          <w:numId w:val="5"/>
        </w:numPr>
        <w:shd w:val="clear" w:color="auto" w:fill="FFFFFF"/>
        <w:spacing w:before="0" w:beforeAutospacing="0" w:after="210" w:afterAutospacing="0"/>
        <w:rPr>
          <w:rFonts w:asciiTheme="minorHAnsi" w:hAnsiTheme="minorHAnsi"/>
          <w:sz w:val="22"/>
          <w:szCs w:val="22"/>
        </w:rPr>
      </w:pPr>
      <w:r w:rsidRPr="00192624">
        <w:rPr>
          <w:rFonts w:asciiTheme="minorHAnsi" w:hAnsiTheme="minorHAnsi"/>
          <w:b/>
          <w:bCs/>
          <w:sz w:val="22"/>
          <w:szCs w:val="22"/>
        </w:rPr>
        <w:t>Mental Health Champions</w:t>
      </w:r>
      <w:r>
        <w:rPr>
          <w:rFonts w:asciiTheme="minorHAnsi" w:hAnsiTheme="minorHAnsi"/>
          <w:sz w:val="22"/>
          <w:szCs w:val="22"/>
        </w:rPr>
        <w:t xml:space="preserve"> (Place2be/</w:t>
      </w:r>
      <w:proofErr w:type="spellStart"/>
      <w:r>
        <w:rPr>
          <w:rFonts w:asciiTheme="minorHAnsi" w:hAnsiTheme="minorHAnsi"/>
          <w:sz w:val="22"/>
          <w:szCs w:val="22"/>
        </w:rPr>
        <w:t>Pajes</w:t>
      </w:r>
      <w:proofErr w:type="spellEnd"/>
      <w:r>
        <w:rPr>
          <w:rFonts w:asciiTheme="minorHAnsi" w:hAnsiTheme="minorHAnsi"/>
          <w:sz w:val="22"/>
          <w:szCs w:val="22"/>
        </w:rPr>
        <w:t>)</w:t>
      </w:r>
      <w:r w:rsidR="00236EAD">
        <w:rPr>
          <w:rFonts w:asciiTheme="minorHAnsi" w:hAnsiTheme="minorHAnsi"/>
          <w:sz w:val="22"/>
          <w:szCs w:val="22"/>
        </w:rPr>
        <w:t xml:space="preserve"> – </w:t>
      </w:r>
      <w:r w:rsidR="00192624">
        <w:rPr>
          <w:rFonts w:asciiTheme="minorHAnsi" w:hAnsiTheme="minorHAnsi"/>
          <w:sz w:val="22"/>
          <w:szCs w:val="22"/>
        </w:rPr>
        <w:t xml:space="preserve">a short course of 5 modules. A member of staff from each cohort </w:t>
      </w:r>
      <w:r w:rsidR="002D026A">
        <w:rPr>
          <w:rFonts w:asciiTheme="minorHAnsi" w:hAnsiTheme="minorHAnsi"/>
          <w:sz w:val="22"/>
          <w:szCs w:val="22"/>
        </w:rPr>
        <w:t xml:space="preserve">have </w:t>
      </w:r>
      <w:r w:rsidR="00192624">
        <w:rPr>
          <w:rFonts w:asciiTheme="minorHAnsi" w:hAnsiTheme="minorHAnsi"/>
          <w:sz w:val="22"/>
          <w:szCs w:val="22"/>
        </w:rPr>
        <w:t>complete</w:t>
      </w:r>
      <w:r w:rsidR="002D026A">
        <w:rPr>
          <w:rFonts w:asciiTheme="minorHAnsi" w:hAnsiTheme="minorHAnsi"/>
          <w:sz w:val="22"/>
          <w:szCs w:val="22"/>
        </w:rPr>
        <w:t>d</w:t>
      </w:r>
      <w:r w:rsidR="00192624">
        <w:rPr>
          <w:rFonts w:asciiTheme="minorHAnsi" w:hAnsiTheme="minorHAnsi"/>
          <w:sz w:val="22"/>
          <w:szCs w:val="22"/>
        </w:rPr>
        <w:t xml:space="preserve"> the training. </w:t>
      </w:r>
    </w:p>
    <w:p w14:paraId="637DE4ED" w14:textId="377B4C66" w:rsidR="00B26C96" w:rsidRPr="00C74CFF" w:rsidRDefault="00B26C96" w:rsidP="00B26C96">
      <w:pPr>
        <w:pStyle w:val="NormalWeb"/>
        <w:shd w:val="clear" w:color="auto" w:fill="FFFFFF"/>
        <w:spacing w:before="0" w:beforeAutospacing="0" w:after="210" w:afterAutospacing="0"/>
        <w:rPr>
          <w:rFonts w:asciiTheme="minorHAnsi" w:hAnsiTheme="minorHAnsi" w:cstheme="minorHAnsi"/>
          <w:color w:val="0070C0"/>
          <w:sz w:val="22"/>
          <w:szCs w:val="22"/>
        </w:rPr>
      </w:pPr>
      <w:r w:rsidRPr="00C74CFF">
        <w:rPr>
          <w:rFonts w:asciiTheme="minorHAnsi" w:hAnsiTheme="minorHAnsi" w:cstheme="minorHAnsi"/>
          <w:color w:val="0070C0"/>
          <w:sz w:val="22"/>
          <w:szCs w:val="22"/>
        </w:rPr>
        <w:t>POLICY REVIEW</w:t>
      </w:r>
    </w:p>
    <w:p w14:paraId="473A8BB7" w14:textId="77777777" w:rsidR="00192624" w:rsidRDefault="00C355DE" w:rsidP="00B26C96">
      <w:pPr>
        <w:pStyle w:val="NormalWeb"/>
        <w:shd w:val="clear" w:color="auto" w:fill="FFFFFF"/>
        <w:spacing w:before="0" w:beforeAutospacing="0" w:after="210" w:afterAutospacing="0"/>
        <w:rPr>
          <w:rFonts w:asciiTheme="minorHAnsi" w:hAnsiTheme="minorHAnsi" w:cstheme="minorHAnsi"/>
          <w:sz w:val="22"/>
          <w:szCs w:val="22"/>
        </w:rPr>
      </w:pPr>
      <w:r w:rsidRPr="00C74CFF">
        <w:rPr>
          <w:rFonts w:asciiTheme="minorHAnsi" w:hAnsiTheme="minorHAnsi" w:cstheme="minorHAnsi"/>
          <w:sz w:val="22"/>
          <w:szCs w:val="22"/>
        </w:rPr>
        <w:t xml:space="preserve">This policy will be reviewed every year. This is so it remains up to date, useful, and relevant. </w:t>
      </w:r>
    </w:p>
    <w:p w14:paraId="270A36D3" w14:textId="3F875E54" w:rsidR="00B26C96" w:rsidRPr="00C74CFF" w:rsidRDefault="00C355DE" w:rsidP="00B26C96">
      <w:pPr>
        <w:pStyle w:val="NormalWeb"/>
        <w:shd w:val="clear" w:color="auto" w:fill="FFFFFF"/>
        <w:spacing w:before="0" w:beforeAutospacing="0" w:after="210" w:afterAutospacing="0"/>
        <w:rPr>
          <w:rFonts w:asciiTheme="minorHAnsi" w:hAnsiTheme="minorHAnsi" w:cstheme="minorHAnsi"/>
          <w:sz w:val="22"/>
          <w:szCs w:val="22"/>
        </w:rPr>
      </w:pPr>
      <w:r w:rsidRPr="00C74CFF">
        <w:rPr>
          <w:rFonts w:asciiTheme="minorHAnsi" w:hAnsiTheme="minorHAnsi" w:cstheme="minorHAnsi"/>
          <w:sz w:val="22"/>
          <w:szCs w:val="22"/>
        </w:rPr>
        <w:t>We will also regularly review it in accordance with loca</w:t>
      </w:r>
      <w:r w:rsidR="00011646" w:rsidRPr="00C74CFF">
        <w:rPr>
          <w:rFonts w:asciiTheme="minorHAnsi" w:hAnsiTheme="minorHAnsi" w:cstheme="minorHAnsi"/>
          <w:sz w:val="22"/>
          <w:szCs w:val="22"/>
        </w:rPr>
        <w:t>l</w:t>
      </w:r>
      <w:r w:rsidRPr="00C74CFF">
        <w:rPr>
          <w:rFonts w:asciiTheme="minorHAnsi" w:hAnsiTheme="minorHAnsi" w:cstheme="minorHAnsi"/>
          <w:sz w:val="22"/>
          <w:szCs w:val="22"/>
        </w:rPr>
        <w:t xml:space="preserve"> and national policy changes.</w:t>
      </w:r>
    </w:p>
    <w:p w14:paraId="4C4C4886" w14:textId="77777777" w:rsidR="00C355DE" w:rsidRPr="00C74CFF" w:rsidRDefault="00C355DE" w:rsidP="00B26C96">
      <w:pPr>
        <w:pStyle w:val="NormalWeb"/>
        <w:shd w:val="clear" w:color="auto" w:fill="FFFFFF"/>
        <w:spacing w:before="0" w:beforeAutospacing="0" w:after="210" w:afterAutospacing="0"/>
        <w:rPr>
          <w:rFonts w:asciiTheme="minorHAnsi" w:hAnsiTheme="minorHAnsi" w:cstheme="minorHAnsi"/>
          <w:sz w:val="22"/>
          <w:szCs w:val="22"/>
        </w:rPr>
      </w:pPr>
    </w:p>
    <w:p w14:paraId="4F5FE9D2" w14:textId="6758D067" w:rsidR="00C355DE" w:rsidRPr="00C74CFF" w:rsidRDefault="00192624" w:rsidP="00B26C96">
      <w:pPr>
        <w:pStyle w:val="NormalWeb"/>
        <w:shd w:val="clear" w:color="auto" w:fill="FFFFFF"/>
        <w:spacing w:before="0" w:beforeAutospacing="0" w:after="210" w:afterAutospacing="0"/>
        <w:rPr>
          <w:rFonts w:asciiTheme="minorHAnsi" w:hAnsiTheme="minorHAnsi" w:cstheme="minorHAnsi"/>
          <w:sz w:val="22"/>
          <w:szCs w:val="22"/>
        </w:rPr>
      </w:pPr>
      <w:r>
        <w:rPr>
          <w:rFonts w:asciiTheme="minorHAnsi" w:hAnsiTheme="minorHAnsi" w:cstheme="minorHAnsi"/>
          <w:sz w:val="22"/>
          <w:szCs w:val="22"/>
        </w:rPr>
        <w:t>*</w:t>
      </w:r>
      <w:r w:rsidR="00C355DE" w:rsidRPr="00C74CFF">
        <w:rPr>
          <w:rFonts w:asciiTheme="minorHAnsi" w:hAnsiTheme="minorHAnsi" w:cstheme="minorHAnsi"/>
          <w:sz w:val="22"/>
          <w:szCs w:val="22"/>
        </w:rPr>
        <w:t xml:space="preserve">It is also important to note that NWLJDS </w:t>
      </w:r>
      <w:r w:rsidR="00761BCE">
        <w:rPr>
          <w:rFonts w:asciiTheme="minorHAnsi" w:hAnsiTheme="minorHAnsi" w:cstheme="minorHAnsi"/>
          <w:sz w:val="22"/>
          <w:szCs w:val="22"/>
        </w:rPr>
        <w:t>achieved</w:t>
      </w:r>
      <w:r w:rsidR="00C355DE" w:rsidRPr="00C74CFF">
        <w:rPr>
          <w:rFonts w:asciiTheme="minorHAnsi" w:hAnsiTheme="minorHAnsi" w:cstheme="minorHAnsi"/>
          <w:sz w:val="22"/>
          <w:szCs w:val="22"/>
        </w:rPr>
        <w:t xml:space="preserve"> The Wellbeing Award for Schools via Optimus Education</w:t>
      </w:r>
      <w:r w:rsidR="00761BCE">
        <w:rPr>
          <w:rFonts w:asciiTheme="minorHAnsi" w:hAnsiTheme="minorHAnsi" w:cstheme="minorHAnsi"/>
          <w:sz w:val="22"/>
          <w:szCs w:val="22"/>
        </w:rPr>
        <w:t xml:space="preserve"> 2023-2026</w:t>
      </w:r>
      <w:bookmarkStart w:id="0" w:name="_GoBack"/>
      <w:bookmarkEnd w:id="0"/>
      <w:r w:rsidR="00C355DE" w:rsidRPr="00C74CFF">
        <w:rPr>
          <w:rFonts w:asciiTheme="minorHAnsi" w:hAnsiTheme="minorHAnsi" w:cstheme="minorHAnsi"/>
          <w:sz w:val="22"/>
          <w:szCs w:val="22"/>
        </w:rPr>
        <w:t xml:space="preserve">. </w:t>
      </w:r>
    </w:p>
    <w:p w14:paraId="3668AA65" w14:textId="3BB0E2C8" w:rsidR="00350446" w:rsidRDefault="00350446" w:rsidP="00A513EB">
      <w:pPr>
        <w:pStyle w:val="NormalWeb"/>
        <w:shd w:val="clear" w:color="auto" w:fill="FFFFFF"/>
        <w:spacing w:before="0" w:beforeAutospacing="0" w:after="210" w:afterAutospacing="0"/>
        <w:rPr>
          <w:rFonts w:asciiTheme="minorHAnsi" w:hAnsiTheme="minorHAnsi" w:cstheme="minorHAnsi"/>
          <w:color w:val="FF0000"/>
          <w:sz w:val="22"/>
          <w:szCs w:val="22"/>
        </w:rPr>
      </w:pPr>
      <w:r w:rsidRPr="00C74CFF">
        <w:rPr>
          <w:rFonts w:asciiTheme="minorHAnsi" w:hAnsiTheme="minorHAnsi" w:cstheme="minorHAnsi"/>
          <w:color w:val="FF0000"/>
          <w:sz w:val="22"/>
          <w:szCs w:val="22"/>
        </w:rPr>
        <w:lastRenderedPageBreak/>
        <w:t>APPENDICES</w:t>
      </w:r>
    </w:p>
    <w:p w14:paraId="620343ED" w14:textId="3251D30F" w:rsidR="00DD504B" w:rsidRDefault="00DD504B"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p w14:paraId="081AB8E0" w14:textId="2D526016" w:rsidR="00DD504B" w:rsidRPr="00C74CFF" w:rsidRDefault="00DD504B" w:rsidP="00A513EB">
      <w:pPr>
        <w:pStyle w:val="NormalWeb"/>
        <w:shd w:val="clear" w:color="auto" w:fill="FFFFFF"/>
        <w:spacing w:before="0" w:beforeAutospacing="0" w:after="210" w:afterAutospacing="0"/>
        <w:rPr>
          <w:rFonts w:asciiTheme="minorHAnsi" w:hAnsiTheme="minorHAnsi" w:cstheme="minorHAnsi"/>
          <w:color w:val="FF0000"/>
          <w:sz w:val="22"/>
          <w:szCs w:val="22"/>
        </w:rPr>
      </w:pPr>
      <w:r w:rsidRPr="00C74CFF">
        <w:rPr>
          <w:rFonts w:asciiTheme="minorHAnsi" w:hAnsiTheme="minorHAnsi" w:cstheme="minorHAnsi"/>
          <w:noProof/>
          <w:sz w:val="22"/>
          <w:szCs w:val="22"/>
        </w:rPr>
        <mc:AlternateContent>
          <mc:Choice Requires="wps">
            <w:drawing>
              <wp:anchor distT="45720" distB="45720" distL="114300" distR="114300" simplePos="0" relativeHeight="251671552" behindDoc="0" locked="0" layoutInCell="1" allowOverlap="1" wp14:anchorId="4C3D0322" wp14:editId="5BAE12B5">
                <wp:simplePos x="0" y="0"/>
                <wp:positionH relativeFrom="column">
                  <wp:posOffset>407670</wp:posOffset>
                </wp:positionH>
                <wp:positionV relativeFrom="paragraph">
                  <wp:posOffset>38735</wp:posOffset>
                </wp:positionV>
                <wp:extent cx="4824730" cy="3242310"/>
                <wp:effectExtent l="0" t="0" r="139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242310"/>
                        </a:xfrm>
                        <a:prstGeom prst="rect">
                          <a:avLst/>
                        </a:prstGeom>
                        <a:solidFill>
                          <a:srgbClr val="FFFFFF"/>
                        </a:solidFill>
                        <a:ln w="9525">
                          <a:solidFill>
                            <a:srgbClr val="000000"/>
                          </a:solidFill>
                          <a:miter lim="800000"/>
                          <a:headEnd/>
                          <a:tailEnd/>
                        </a:ln>
                      </wps:spPr>
                      <wps:txbx>
                        <w:txbxContent>
                          <w:p w14:paraId="0433155D" w14:textId="77777777" w:rsidR="00147F40" w:rsidRDefault="00147F40" w:rsidP="00DD504B">
                            <w:r>
                              <w:t xml:space="preserve">Information from NHS England tells us that 1 in 8 five to 19-year olds had at least one ‘mental disorder’ when assessed in 2017. Among primary school children, one in 10 five to 10-year olds had a mental disorder, with boys about twice as likely to be experiencing a mental disorder than girls. </w:t>
                            </w:r>
                          </w:p>
                          <w:p w14:paraId="36C735CD" w14:textId="77777777" w:rsidR="00147F40" w:rsidRDefault="00147F40" w:rsidP="00DD504B">
                            <w:r>
                              <w:t>NHS England splits these disorders into four broad categories:</w:t>
                            </w:r>
                          </w:p>
                          <w:p w14:paraId="1367C8FA" w14:textId="77777777" w:rsidR="00147F40" w:rsidRDefault="00147F40" w:rsidP="00DD504B">
                            <w:pPr>
                              <w:pStyle w:val="ListParagraph"/>
                              <w:numPr>
                                <w:ilvl w:val="0"/>
                                <w:numId w:val="15"/>
                              </w:numPr>
                            </w:pPr>
                            <w:r>
                              <w:t>Emotional</w:t>
                            </w:r>
                          </w:p>
                          <w:p w14:paraId="0F95C796" w14:textId="77777777" w:rsidR="00147F40" w:rsidRDefault="00147F40" w:rsidP="00DD504B">
                            <w:pPr>
                              <w:pStyle w:val="ListParagraph"/>
                              <w:numPr>
                                <w:ilvl w:val="0"/>
                                <w:numId w:val="15"/>
                              </w:numPr>
                            </w:pPr>
                            <w:r>
                              <w:t>Behavioural</w:t>
                            </w:r>
                          </w:p>
                          <w:p w14:paraId="001671C7" w14:textId="77777777" w:rsidR="00147F40" w:rsidRDefault="00147F40" w:rsidP="00DD504B">
                            <w:pPr>
                              <w:pStyle w:val="ListParagraph"/>
                              <w:numPr>
                                <w:ilvl w:val="0"/>
                                <w:numId w:val="15"/>
                              </w:numPr>
                            </w:pPr>
                            <w:r>
                              <w:t>Hyperactivity</w:t>
                            </w:r>
                          </w:p>
                          <w:p w14:paraId="7817A02E" w14:textId="77777777" w:rsidR="00147F40" w:rsidRDefault="00147F40" w:rsidP="00DD504B">
                            <w:pPr>
                              <w:pStyle w:val="ListParagraph"/>
                              <w:numPr>
                                <w:ilvl w:val="0"/>
                                <w:numId w:val="15"/>
                              </w:numPr>
                            </w:pPr>
                            <w:r>
                              <w:t>Other less common disorders</w:t>
                            </w:r>
                          </w:p>
                          <w:p w14:paraId="3D68EA17" w14:textId="77777777" w:rsidR="00147F40" w:rsidRDefault="00147F40" w:rsidP="00DD504B">
                            <w:r>
                              <w:t>Emotional disorders were the most prevalent type of disorder experience by five to 19-year olds. Emotional disorders include:</w:t>
                            </w:r>
                          </w:p>
                          <w:p w14:paraId="7CE952B0" w14:textId="77777777" w:rsidR="00147F40" w:rsidRDefault="00147F40" w:rsidP="00DD504B">
                            <w:pPr>
                              <w:pStyle w:val="ListParagraph"/>
                              <w:numPr>
                                <w:ilvl w:val="0"/>
                                <w:numId w:val="15"/>
                              </w:numPr>
                            </w:pPr>
                            <w:r>
                              <w:t>Anxiety disorders (characterised by fear and worry)</w:t>
                            </w:r>
                          </w:p>
                          <w:p w14:paraId="1E161E14" w14:textId="77777777" w:rsidR="00147F40" w:rsidRDefault="00147F40" w:rsidP="00DD504B">
                            <w:pPr>
                              <w:pStyle w:val="ListParagraph"/>
                              <w:numPr>
                                <w:ilvl w:val="0"/>
                                <w:numId w:val="15"/>
                              </w:numPr>
                            </w:pPr>
                            <w:r>
                              <w:t>Depressive disorders (characterised by sadness, loss of interest and energy, and low self-esteem</w:t>
                            </w:r>
                          </w:p>
                          <w:p w14:paraId="518CADB8" w14:textId="77777777" w:rsidR="00147F40" w:rsidRDefault="00147F40" w:rsidP="00DD504B">
                            <w:pPr>
                              <w:pStyle w:val="ListParagraph"/>
                              <w:numPr>
                                <w:ilvl w:val="0"/>
                                <w:numId w:val="15"/>
                              </w:numPr>
                            </w:pPr>
                            <w:r>
                              <w:t>Mania and bipolar affective disorder</w:t>
                            </w:r>
                          </w:p>
                          <w:p w14:paraId="1CF15E7D" w14:textId="77777777" w:rsidR="00147F40" w:rsidRDefault="00147F40" w:rsidP="00DD504B"/>
                          <w:p w14:paraId="72C29170" w14:textId="77777777" w:rsidR="00147F40" w:rsidRDefault="00147F40" w:rsidP="00DD50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3D0322" id="_x0000_t202" coordsize="21600,21600" o:spt="202" path="m,l,21600r21600,l21600,xe">
                <v:stroke joinstyle="miter"/>
                <v:path gradientshapeok="t" o:connecttype="rect"/>
              </v:shapetype>
              <v:shape id="Text Box 2" o:spid="_x0000_s1026" type="#_x0000_t202" style="position:absolute;margin-left:32.1pt;margin-top:3.05pt;width:379.9pt;height:255.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">
                <v:textbox>
                  <w:txbxContent>
                    <w:p w14:paraId="0433155D" w14:textId="77777777" w:rsidR="00147F40" w:rsidRDefault="00147F40" w:rsidP="00DD504B">
                      <w:r>
                        <w:t xml:space="preserve">Information from NHS England tells us that 1 in 8 five to 19-year olds had at least one ‘mental disorder’ when assessed in 2017. Among primary school children, one in 10 five to 10-year olds had a mental disorder, with boys about twice as likely to be experiencing a mental disorder than girls. </w:t>
                      </w:r>
                    </w:p>
                    <w:p w14:paraId="36C735CD" w14:textId="77777777" w:rsidR="00147F40" w:rsidRDefault="00147F40" w:rsidP="00DD504B">
                      <w:r>
                        <w:t>NHS England splits these disorders into four broad categories:</w:t>
                      </w:r>
                    </w:p>
                    <w:p w14:paraId="1367C8FA" w14:textId="77777777" w:rsidR="00147F40" w:rsidRDefault="00147F40" w:rsidP="00DD504B">
                      <w:pPr>
                        <w:pStyle w:val="ListParagraph"/>
                        <w:numPr>
                          <w:ilvl w:val="0"/>
                          <w:numId w:val="15"/>
                        </w:numPr>
                      </w:pPr>
                      <w:r>
                        <w:t>Emotional</w:t>
                      </w:r>
                    </w:p>
                    <w:p w14:paraId="0F95C796" w14:textId="77777777" w:rsidR="00147F40" w:rsidRDefault="00147F40" w:rsidP="00DD504B">
                      <w:pPr>
                        <w:pStyle w:val="ListParagraph"/>
                        <w:numPr>
                          <w:ilvl w:val="0"/>
                          <w:numId w:val="15"/>
                        </w:numPr>
                      </w:pPr>
                      <w:r>
                        <w:t>Behavioural</w:t>
                      </w:r>
                    </w:p>
                    <w:p w14:paraId="001671C7" w14:textId="77777777" w:rsidR="00147F40" w:rsidRDefault="00147F40" w:rsidP="00DD504B">
                      <w:pPr>
                        <w:pStyle w:val="ListParagraph"/>
                        <w:numPr>
                          <w:ilvl w:val="0"/>
                          <w:numId w:val="15"/>
                        </w:numPr>
                      </w:pPr>
                      <w:r>
                        <w:t>Hyperactivity</w:t>
                      </w:r>
                    </w:p>
                    <w:p w14:paraId="7817A02E" w14:textId="77777777" w:rsidR="00147F40" w:rsidRDefault="00147F40" w:rsidP="00DD504B">
                      <w:pPr>
                        <w:pStyle w:val="ListParagraph"/>
                        <w:numPr>
                          <w:ilvl w:val="0"/>
                          <w:numId w:val="15"/>
                        </w:numPr>
                      </w:pPr>
                      <w:r>
                        <w:t>Other less common disorders</w:t>
                      </w:r>
                    </w:p>
                    <w:p w14:paraId="3D68EA17" w14:textId="77777777" w:rsidR="00147F40" w:rsidRDefault="00147F40" w:rsidP="00DD504B">
                      <w:r>
                        <w:t>Emotional disorders were the most prevalent type of disorder experience by five to 19-year olds. Emotional disorders include:</w:t>
                      </w:r>
                    </w:p>
                    <w:p w14:paraId="7CE952B0" w14:textId="77777777" w:rsidR="00147F40" w:rsidRDefault="00147F40" w:rsidP="00DD504B">
                      <w:pPr>
                        <w:pStyle w:val="ListParagraph"/>
                        <w:numPr>
                          <w:ilvl w:val="0"/>
                          <w:numId w:val="15"/>
                        </w:numPr>
                      </w:pPr>
                      <w:r>
                        <w:t>Anxiety disorders (characterised by fear and worry)</w:t>
                      </w:r>
                    </w:p>
                    <w:p w14:paraId="1E161E14" w14:textId="77777777" w:rsidR="00147F40" w:rsidRDefault="00147F40" w:rsidP="00DD504B">
                      <w:pPr>
                        <w:pStyle w:val="ListParagraph"/>
                        <w:numPr>
                          <w:ilvl w:val="0"/>
                          <w:numId w:val="15"/>
                        </w:numPr>
                      </w:pPr>
                      <w:r>
                        <w:t>Depressive disorders (characterised by sadness, loss of interest and energy, and low self-esteem</w:t>
                      </w:r>
                    </w:p>
                    <w:p w14:paraId="518CADB8" w14:textId="77777777" w:rsidR="00147F40" w:rsidRDefault="00147F40" w:rsidP="00DD504B">
                      <w:pPr>
                        <w:pStyle w:val="ListParagraph"/>
                        <w:numPr>
                          <w:ilvl w:val="0"/>
                          <w:numId w:val="15"/>
                        </w:numPr>
                      </w:pPr>
                      <w:r>
                        <w:t>Mania and bipolar affective disorder</w:t>
                      </w:r>
                    </w:p>
                    <w:p w14:paraId="1CF15E7D" w14:textId="77777777" w:rsidR="00147F40" w:rsidRDefault="00147F40" w:rsidP="00DD504B"/>
                    <w:p w14:paraId="72C29170" w14:textId="77777777" w:rsidR="00147F40" w:rsidRDefault="00147F40" w:rsidP="00DD504B"/>
                  </w:txbxContent>
                </v:textbox>
                <w10:wrap type="square"/>
              </v:shape>
            </w:pict>
          </mc:Fallback>
        </mc:AlternateContent>
      </w:r>
    </w:p>
    <w:p w14:paraId="4A79CF87" w14:textId="77777777" w:rsidR="00C8445F" w:rsidRDefault="00C8445F"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p w14:paraId="3A8159AB" w14:textId="77777777" w:rsidR="00C8445F" w:rsidRDefault="00C8445F"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p w14:paraId="007466ED" w14:textId="77777777" w:rsidR="00C8445F" w:rsidRDefault="00C8445F"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p w14:paraId="2DA6C717" w14:textId="0F59BB55" w:rsidR="007F0A00" w:rsidRDefault="00350446" w:rsidP="00A513EB">
      <w:pPr>
        <w:pStyle w:val="NormalWeb"/>
        <w:shd w:val="clear" w:color="auto" w:fill="FFFFFF"/>
        <w:spacing w:before="0" w:beforeAutospacing="0" w:after="210" w:afterAutospacing="0"/>
        <w:rPr>
          <w:rFonts w:asciiTheme="minorHAnsi" w:hAnsiTheme="minorHAnsi" w:cstheme="minorHAnsi"/>
          <w:color w:val="FF0000"/>
          <w:sz w:val="22"/>
          <w:szCs w:val="22"/>
        </w:rPr>
      </w:pPr>
      <w:r w:rsidRPr="00C74CFF">
        <w:rPr>
          <w:rFonts w:asciiTheme="minorHAnsi" w:hAnsiTheme="minorHAnsi" w:cstheme="minorHAnsi"/>
          <w:color w:val="FF0000"/>
          <w:sz w:val="22"/>
          <w:szCs w:val="22"/>
        </w:rPr>
        <w:t>JIGSAW CURRICULUM – SOCIAL/EMOTIONAL</w:t>
      </w:r>
    </w:p>
    <w:p w14:paraId="5E58CB22" w14:textId="1F303D6B" w:rsidR="00350446" w:rsidRDefault="007F0A00" w:rsidP="00A513EB">
      <w:pPr>
        <w:pStyle w:val="NormalWeb"/>
        <w:shd w:val="clear" w:color="auto" w:fill="FFFFFF"/>
        <w:spacing w:before="0" w:beforeAutospacing="0" w:after="210" w:afterAutospacing="0"/>
        <w:rPr>
          <w:rFonts w:asciiTheme="minorHAnsi" w:hAnsiTheme="minorHAnsi" w:cstheme="minorHAnsi"/>
          <w:color w:val="FF0000"/>
          <w:sz w:val="22"/>
          <w:szCs w:val="22"/>
        </w:rPr>
      </w:pPr>
      <w:r>
        <w:rPr>
          <w:rFonts w:asciiTheme="minorHAnsi" w:hAnsiTheme="minorHAnsi" w:cstheme="minorHAnsi"/>
          <w:color w:val="FF0000"/>
          <w:sz w:val="22"/>
          <w:szCs w:val="22"/>
        </w:rPr>
        <w:t>Mental Health in JIGSAW PSHE</w:t>
      </w:r>
      <w:r w:rsidR="00350446" w:rsidRPr="00C74CFF">
        <w:rPr>
          <w:rFonts w:asciiTheme="minorHAnsi" w:hAnsiTheme="minorHAnsi" w:cstheme="minorHAnsi"/>
          <w:color w:val="FF0000"/>
          <w:sz w:val="22"/>
          <w:szCs w:val="22"/>
        </w:rPr>
        <w:t xml:space="preserve"> </w:t>
      </w:r>
    </w:p>
    <w:tbl>
      <w:tblPr>
        <w:tblStyle w:val="TableGrid"/>
        <w:tblW w:w="0" w:type="auto"/>
        <w:tblLook w:val="04A0" w:firstRow="1" w:lastRow="0" w:firstColumn="1" w:lastColumn="0" w:noHBand="0" w:noVBand="1"/>
      </w:tblPr>
      <w:tblGrid>
        <w:gridCol w:w="5278"/>
        <w:gridCol w:w="3738"/>
      </w:tblGrid>
      <w:tr w:rsidR="007F0A00" w:rsidRPr="00854148" w14:paraId="0E20C39A" w14:textId="77777777" w:rsidTr="00192624">
        <w:tc>
          <w:tcPr>
            <w:tcW w:w="5278" w:type="dxa"/>
          </w:tcPr>
          <w:p w14:paraId="32EE5285" w14:textId="77777777" w:rsidR="007F0A00" w:rsidRPr="00974E44" w:rsidRDefault="007F0A00" w:rsidP="007F0A00">
            <w:pPr>
              <w:pStyle w:val="ListParagraph"/>
              <w:numPr>
                <w:ilvl w:val="0"/>
                <w:numId w:val="17"/>
              </w:numPr>
              <w:rPr>
                <w:rFonts w:cstheme="minorHAnsi"/>
              </w:rPr>
            </w:pPr>
            <w:r>
              <w:rPr>
                <w:rFonts w:cstheme="minorHAnsi"/>
              </w:rPr>
              <w:t xml:space="preserve">H1 </w:t>
            </w:r>
            <w:r w:rsidRPr="00974E44">
              <w:rPr>
                <w:rFonts w:cstheme="minorHAnsi"/>
              </w:rPr>
              <w:t>that mental wellbeing is a normal part of daily life, in the same way as physical health.</w:t>
            </w:r>
          </w:p>
          <w:p w14:paraId="7BE098BF" w14:textId="77777777" w:rsidR="007F0A00" w:rsidRPr="00974E44" w:rsidRDefault="007F0A00" w:rsidP="007F0A00">
            <w:pPr>
              <w:pStyle w:val="ListParagraph"/>
              <w:numPr>
                <w:ilvl w:val="0"/>
                <w:numId w:val="17"/>
              </w:numPr>
              <w:rPr>
                <w:rFonts w:cstheme="minorHAnsi"/>
              </w:rPr>
            </w:pPr>
            <w:r>
              <w:rPr>
                <w:rFonts w:cstheme="minorHAnsi"/>
              </w:rPr>
              <w:t xml:space="preserve">H2 </w:t>
            </w:r>
            <w:r w:rsidRPr="00974E44">
              <w:rPr>
                <w:rFonts w:cstheme="minorHAnsi"/>
              </w:rPr>
              <w:t>that there is a normal range of emotions (e.g. happiness, sadness, anger, fear, surprise, nervousness) and scale of emotions that all humans experience in relation to different experiences and situations.</w:t>
            </w:r>
          </w:p>
          <w:p w14:paraId="7250CED2" w14:textId="77777777" w:rsidR="007F0A00" w:rsidRPr="00974E44" w:rsidRDefault="007F0A00" w:rsidP="007F0A00">
            <w:pPr>
              <w:pStyle w:val="ListParagraph"/>
              <w:numPr>
                <w:ilvl w:val="0"/>
                <w:numId w:val="17"/>
              </w:numPr>
              <w:rPr>
                <w:rFonts w:cstheme="minorHAnsi"/>
              </w:rPr>
            </w:pPr>
            <w:r>
              <w:rPr>
                <w:rFonts w:cstheme="minorHAnsi"/>
              </w:rPr>
              <w:t xml:space="preserve">H3 </w:t>
            </w:r>
            <w:r w:rsidRPr="00974E44">
              <w:rPr>
                <w:rFonts w:cstheme="minorHAnsi"/>
              </w:rPr>
              <w:t>how to recognise and talk about their emotions, including having a varied vocabulary of words to use when talking about their own and others’ feelings.</w:t>
            </w:r>
          </w:p>
          <w:p w14:paraId="211B3CCF" w14:textId="77777777" w:rsidR="007F0A00" w:rsidRPr="00974E44" w:rsidRDefault="007F0A00" w:rsidP="007F0A00">
            <w:pPr>
              <w:pStyle w:val="ListParagraph"/>
              <w:numPr>
                <w:ilvl w:val="0"/>
                <w:numId w:val="17"/>
              </w:numPr>
              <w:rPr>
                <w:rFonts w:cstheme="minorHAnsi"/>
              </w:rPr>
            </w:pPr>
            <w:r>
              <w:rPr>
                <w:rFonts w:cstheme="minorHAnsi"/>
              </w:rPr>
              <w:t xml:space="preserve">H4 </w:t>
            </w:r>
            <w:r w:rsidRPr="00974E44">
              <w:rPr>
                <w:rFonts w:cstheme="minorHAnsi"/>
              </w:rPr>
              <w:t>how to judge whether what they are feeling and how they are behaving is appropriate and proportionate.</w:t>
            </w:r>
          </w:p>
          <w:p w14:paraId="2CF8A80B" w14:textId="77777777" w:rsidR="007F0A00" w:rsidRPr="00974E44" w:rsidRDefault="007F0A00" w:rsidP="007F0A00">
            <w:pPr>
              <w:pStyle w:val="ListParagraph"/>
              <w:numPr>
                <w:ilvl w:val="0"/>
                <w:numId w:val="17"/>
              </w:numPr>
              <w:rPr>
                <w:rFonts w:cstheme="minorHAnsi"/>
              </w:rPr>
            </w:pPr>
            <w:r>
              <w:rPr>
                <w:rFonts w:cstheme="minorHAnsi"/>
              </w:rPr>
              <w:t xml:space="preserve">H5 </w:t>
            </w:r>
            <w:r w:rsidRPr="00974E44">
              <w:rPr>
                <w:rFonts w:cstheme="minorHAnsi"/>
              </w:rPr>
              <w:t>the benefits of physical exercise, time outdoors, community participation, voluntary and service-based activity on mental well-being and happiness.</w:t>
            </w:r>
          </w:p>
          <w:p w14:paraId="5A53757A" w14:textId="77777777" w:rsidR="007F0A00" w:rsidRPr="00974E44" w:rsidRDefault="007F0A00" w:rsidP="007F0A00">
            <w:pPr>
              <w:pStyle w:val="ListParagraph"/>
              <w:numPr>
                <w:ilvl w:val="0"/>
                <w:numId w:val="17"/>
              </w:numPr>
              <w:rPr>
                <w:rFonts w:cstheme="minorHAnsi"/>
              </w:rPr>
            </w:pPr>
            <w:r>
              <w:rPr>
                <w:rFonts w:cstheme="minorHAnsi"/>
              </w:rPr>
              <w:t xml:space="preserve">H6 </w:t>
            </w:r>
            <w:r w:rsidRPr="00974E44">
              <w:rPr>
                <w:rFonts w:cstheme="minorHAnsi"/>
              </w:rPr>
              <w:t>simple self-care techniques, including the importance of rest, time spent with friends and family and the benefits of hobbies and interests.</w:t>
            </w:r>
          </w:p>
          <w:p w14:paraId="4ECEAE19" w14:textId="77777777" w:rsidR="007F0A00" w:rsidRPr="00974E44" w:rsidRDefault="007F0A00" w:rsidP="007F0A00">
            <w:pPr>
              <w:pStyle w:val="ListParagraph"/>
              <w:numPr>
                <w:ilvl w:val="0"/>
                <w:numId w:val="17"/>
              </w:numPr>
              <w:rPr>
                <w:rFonts w:cstheme="minorHAnsi"/>
              </w:rPr>
            </w:pPr>
            <w:r>
              <w:rPr>
                <w:rFonts w:cstheme="minorHAnsi"/>
              </w:rPr>
              <w:t xml:space="preserve">H7 </w:t>
            </w:r>
            <w:r w:rsidRPr="00974E44">
              <w:rPr>
                <w:rFonts w:cstheme="minorHAnsi"/>
              </w:rPr>
              <w:t>isolation and loneliness can affect children and that it is very important for children to discuss their feelings with an adult and seek support.</w:t>
            </w:r>
          </w:p>
          <w:p w14:paraId="69F9DAAF" w14:textId="77777777" w:rsidR="007F0A00" w:rsidRPr="00974E44" w:rsidRDefault="007F0A00" w:rsidP="007F0A00">
            <w:pPr>
              <w:pStyle w:val="ListParagraph"/>
              <w:numPr>
                <w:ilvl w:val="0"/>
                <w:numId w:val="17"/>
              </w:numPr>
              <w:rPr>
                <w:rFonts w:cstheme="minorHAnsi"/>
              </w:rPr>
            </w:pPr>
            <w:r>
              <w:rPr>
                <w:rFonts w:cstheme="minorHAnsi"/>
              </w:rPr>
              <w:t xml:space="preserve">H8 </w:t>
            </w:r>
            <w:r w:rsidRPr="00974E44">
              <w:rPr>
                <w:rFonts w:cstheme="minorHAnsi"/>
              </w:rPr>
              <w:t>that bullying (including cyberbullying) has a negative and often lasting impact on mental well-being.</w:t>
            </w:r>
          </w:p>
          <w:p w14:paraId="3147511A" w14:textId="77777777" w:rsidR="007F0A00" w:rsidRPr="00974E44" w:rsidRDefault="007F0A00" w:rsidP="007F0A00">
            <w:pPr>
              <w:pStyle w:val="ListParagraph"/>
              <w:numPr>
                <w:ilvl w:val="0"/>
                <w:numId w:val="17"/>
              </w:numPr>
              <w:rPr>
                <w:rFonts w:cstheme="minorHAnsi"/>
              </w:rPr>
            </w:pPr>
            <w:r>
              <w:rPr>
                <w:rFonts w:cstheme="minorHAnsi"/>
              </w:rPr>
              <w:lastRenderedPageBreak/>
              <w:t xml:space="preserve">H9 </w:t>
            </w:r>
            <w:r w:rsidRPr="00974E44">
              <w:rPr>
                <w:rFonts w:cstheme="minorHAnsi"/>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17FF3102" w14:textId="77777777" w:rsidR="007F0A00" w:rsidRPr="00974E44" w:rsidRDefault="007F0A00" w:rsidP="007F0A00">
            <w:pPr>
              <w:pStyle w:val="ListParagraph"/>
              <w:numPr>
                <w:ilvl w:val="0"/>
                <w:numId w:val="17"/>
              </w:numPr>
              <w:rPr>
                <w:rFonts w:cstheme="minorHAnsi"/>
              </w:rPr>
            </w:pPr>
            <w:r>
              <w:rPr>
                <w:rFonts w:cstheme="minorHAnsi"/>
              </w:rPr>
              <w:t xml:space="preserve">H10 </w:t>
            </w:r>
            <w:r w:rsidRPr="00974E44">
              <w:rPr>
                <w:rFonts w:cstheme="minorHAnsi"/>
              </w:rPr>
              <w:t>it is common for people to experience mental ill health. For many people who do, the problems can be resolved if the right support is made available, especially if accessed early enough.</w:t>
            </w:r>
          </w:p>
        </w:tc>
        <w:tc>
          <w:tcPr>
            <w:tcW w:w="3738" w:type="dxa"/>
          </w:tcPr>
          <w:p w14:paraId="3407D60B" w14:textId="77777777" w:rsidR="007F0A00" w:rsidRDefault="007F0A00" w:rsidP="005F749F">
            <w:pPr>
              <w:rPr>
                <w:rFonts w:cstheme="minorHAnsi"/>
              </w:rPr>
            </w:pPr>
            <w:r>
              <w:rPr>
                <w:rFonts w:cstheme="minorHAnsi"/>
              </w:rPr>
              <w:lastRenderedPageBreak/>
              <w:t>All of these aspects are covered in lessons within the Puzzles</w:t>
            </w:r>
          </w:p>
          <w:p w14:paraId="2BAB464E" w14:textId="77777777" w:rsidR="007F0A00" w:rsidRDefault="007F0A00" w:rsidP="005F749F">
            <w:pPr>
              <w:rPr>
                <w:rFonts w:cstheme="minorHAnsi"/>
              </w:rPr>
            </w:pPr>
          </w:p>
          <w:p w14:paraId="64B4DDCC" w14:textId="77777777" w:rsidR="007F0A00" w:rsidRDefault="007F0A00" w:rsidP="007F0A00">
            <w:pPr>
              <w:pStyle w:val="ListParagraph"/>
              <w:numPr>
                <w:ilvl w:val="0"/>
                <w:numId w:val="16"/>
              </w:numPr>
              <w:rPr>
                <w:rFonts w:cstheme="minorHAnsi"/>
              </w:rPr>
            </w:pPr>
            <w:r>
              <w:rPr>
                <w:rFonts w:cstheme="minorHAnsi"/>
              </w:rPr>
              <w:t>Healthy Me</w:t>
            </w:r>
          </w:p>
          <w:p w14:paraId="09ADD58C" w14:textId="77777777" w:rsidR="007F0A00" w:rsidRDefault="007F0A00" w:rsidP="007F0A00">
            <w:pPr>
              <w:pStyle w:val="ListParagraph"/>
              <w:numPr>
                <w:ilvl w:val="0"/>
                <w:numId w:val="16"/>
              </w:numPr>
              <w:rPr>
                <w:rFonts w:cstheme="minorHAnsi"/>
              </w:rPr>
            </w:pPr>
            <w:r>
              <w:rPr>
                <w:rFonts w:cstheme="minorHAnsi"/>
              </w:rPr>
              <w:t>Relationships</w:t>
            </w:r>
          </w:p>
          <w:p w14:paraId="6CE607B1" w14:textId="77777777" w:rsidR="007F0A00" w:rsidRDefault="007F0A00" w:rsidP="007F0A00">
            <w:pPr>
              <w:pStyle w:val="ListParagraph"/>
              <w:numPr>
                <w:ilvl w:val="0"/>
                <w:numId w:val="16"/>
              </w:numPr>
              <w:rPr>
                <w:rFonts w:cstheme="minorHAnsi"/>
              </w:rPr>
            </w:pPr>
            <w:r>
              <w:rPr>
                <w:rFonts w:cstheme="minorHAnsi"/>
              </w:rPr>
              <w:t xml:space="preserve">Changing Me </w:t>
            </w:r>
          </w:p>
          <w:p w14:paraId="4FC1F51B" w14:textId="77777777" w:rsidR="007F0A00" w:rsidRDefault="007F0A00" w:rsidP="007F0A00">
            <w:pPr>
              <w:pStyle w:val="ListParagraph"/>
              <w:numPr>
                <w:ilvl w:val="0"/>
                <w:numId w:val="16"/>
              </w:numPr>
              <w:rPr>
                <w:rFonts w:cstheme="minorHAnsi"/>
              </w:rPr>
            </w:pPr>
            <w:r>
              <w:rPr>
                <w:rFonts w:cstheme="minorHAnsi"/>
              </w:rPr>
              <w:t>Celebrating Difference</w:t>
            </w:r>
          </w:p>
          <w:p w14:paraId="5EE4E48C" w14:textId="77777777" w:rsidR="007F0A00" w:rsidRPr="00854148" w:rsidRDefault="007F0A00" w:rsidP="005F749F">
            <w:pPr>
              <w:rPr>
                <w:rFonts w:cstheme="minorHAnsi"/>
              </w:rPr>
            </w:pPr>
          </w:p>
        </w:tc>
      </w:tr>
    </w:tbl>
    <w:p w14:paraId="0A2B1C6E" w14:textId="77777777" w:rsidR="007F0A00" w:rsidRPr="00C74CFF" w:rsidRDefault="007F0A00"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p w14:paraId="2DB5BACD" w14:textId="2FCC2909" w:rsidR="00350446" w:rsidRPr="00C74CFF" w:rsidRDefault="00350446"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p w14:paraId="464EFA96" w14:textId="666AA342" w:rsidR="00350446" w:rsidRDefault="007F0A00" w:rsidP="005F749F">
      <w:pPr>
        <w:pStyle w:val="NormalWeb"/>
        <w:shd w:val="clear" w:color="auto" w:fill="FFFFFF"/>
        <w:rPr>
          <w:rFonts w:asciiTheme="minorHAnsi" w:hAnsiTheme="minorHAnsi" w:cstheme="minorHAnsi"/>
          <w:color w:val="9521E7" w:themeColor="accent3" w:themeShade="BF"/>
          <w:sz w:val="20"/>
          <w:szCs w:val="20"/>
        </w:rPr>
      </w:pPr>
      <w:r w:rsidRPr="00192624">
        <w:rPr>
          <w:rFonts w:asciiTheme="minorHAnsi" w:hAnsiTheme="minorHAnsi" w:cstheme="minorHAnsi"/>
          <w:color w:val="9521E7" w:themeColor="accent3" w:themeShade="BF"/>
          <w:sz w:val="20"/>
          <w:szCs w:val="20"/>
        </w:rPr>
        <w:t>Social and Emotional Skills in JIGSAW PSHE</w:t>
      </w:r>
    </w:p>
    <w:p w14:paraId="2405FAF6" w14:textId="4A762393" w:rsidR="00192624" w:rsidRPr="00192624" w:rsidRDefault="00192624" w:rsidP="005F749F">
      <w:pPr>
        <w:pStyle w:val="NormalWeb"/>
        <w:shd w:val="clear" w:color="auto" w:fill="FFFFFF"/>
        <w:rPr>
          <w:rFonts w:asciiTheme="minorHAnsi" w:hAnsiTheme="minorHAnsi" w:cstheme="minorHAnsi"/>
          <w:color w:val="9521E7" w:themeColor="accent3" w:themeShade="BF"/>
          <w:sz w:val="20"/>
          <w:szCs w:val="20"/>
        </w:rPr>
      </w:pPr>
      <w:r>
        <w:rPr>
          <w:rFonts w:asciiTheme="minorHAnsi" w:hAnsiTheme="minorHAnsi" w:cstheme="minorHAnsi"/>
          <w:color w:val="9521E7" w:themeColor="accent3" w:themeShade="BF"/>
          <w:sz w:val="20"/>
          <w:szCs w:val="20"/>
        </w:rPr>
        <w:t>(Each Jigsaw Piece is a unit of work spanning over half a term. Each year group completes the same unit at the same time. This table shows the progression of skills taught from Nursery through to Year 6)</w:t>
      </w:r>
    </w:p>
    <w:tbl>
      <w:tblPr>
        <w:tblStyle w:val="TableGrid"/>
        <w:tblW w:w="0" w:type="auto"/>
        <w:tblLook w:val="04A0" w:firstRow="1" w:lastRow="0" w:firstColumn="1" w:lastColumn="0" w:noHBand="0" w:noVBand="1"/>
      </w:tblPr>
      <w:tblGrid>
        <w:gridCol w:w="1566"/>
        <w:gridCol w:w="942"/>
        <w:gridCol w:w="5971"/>
      </w:tblGrid>
      <w:tr w:rsidR="00D400DE" w:rsidRPr="00D400DE" w14:paraId="22127534" w14:textId="77777777" w:rsidTr="00E1386E">
        <w:trPr>
          <w:trHeight w:val="181"/>
        </w:trPr>
        <w:tc>
          <w:tcPr>
            <w:tcW w:w="1566" w:type="dxa"/>
          </w:tcPr>
          <w:p w14:paraId="6C4C34DC" w14:textId="0D89205E" w:rsidR="007F0A00" w:rsidRPr="00D400DE" w:rsidRDefault="007F0A00"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Jigsaw Piece</w:t>
            </w:r>
          </w:p>
        </w:tc>
        <w:tc>
          <w:tcPr>
            <w:tcW w:w="942" w:type="dxa"/>
          </w:tcPr>
          <w:p w14:paraId="4294DB4D" w14:textId="7F01457E" w:rsidR="007F0A00"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Group</w:t>
            </w:r>
          </w:p>
        </w:tc>
        <w:tc>
          <w:tcPr>
            <w:tcW w:w="5971" w:type="dxa"/>
          </w:tcPr>
          <w:p w14:paraId="63ADEAB8" w14:textId="6542241A" w:rsidR="007F0A00" w:rsidRPr="00D400DE" w:rsidRDefault="007F0A00"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Social and Emotional Skills</w:t>
            </w:r>
          </w:p>
        </w:tc>
      </w:tr>
      <w:tr w:rsidR="00D400DE" w:rsidRPr="00D400DE" w14:paraId="31F245AC" w14:textId="77777777" w:rsidTr="00E1386E">
        <w:trPr>
          <w:trHeight w:val="1166"/>
        </w:trPr>
        <w:tc>
          <w:tcPr>
            <w:tcW w:w="1566" w:type="dxa"/>
          </w:tcPr>
          <w:p w14:paraId="392715FF" w14:textId="5BDB886F" w:rsidR="007F0A00" w:rsidRPr="00D400DE" w:rsidRDefault="007F0A00"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Being Me</w:t>
            </w:r>
          </w:p>
        </w:tc>
        <w:tc>
          <w:tcPr>
            <w:tcW w:w="942" w:type="dxa"/>
          </w:tcPr>
          <w:p w14:paraId="2B83A3C4" w14:textId="378983ED" w:rsidR="007F0A00"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EYFS</w:t>
            </w:r>
          </w:p>
        </w:tc>
        <w:tc>
          <w:tcPr>
            <w:tcW w:w="5971" w:type="dxa"/>
          </w:tcPr>
          <w:p w14:paraId="391C150B"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feelings associated with belonging</w:t>
            </w:r>
          </w:p>
          <w:p w14:paraId="78E330EA"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feelings of happiness and sadness</w:t>
            </w:r>
          </w:p>
          <w:p w14:paraId="5023512C"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Skills to play cooperatively with others</w:t>
            </w:r>
          </w:p>
          <w:p w14:paraId="541D2028"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consider others’ feelings</w:t>
            </w:r>
          </w:p>
          <w:p w14:paraId="742E5EA8" w14:textId="427CE48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responsible in the setting</w:t>
            </w:r>
          </w:p>
        </w:tc>
      </w:tr>
      <w:tr w:rsidR="00D400DE" w:rsidRPr="00D400DE" w14:paraId="6307C14C" w14:textId="77777777" w:rsidTr="00E1386E">
        <w:trPr>
          <w:trHeight w:val="908"/>
        </w:trPr>
        <w:tc>
          <w:tcPr>
            <w:tcW w:w="1566" w:type="dxa"/>
          </w:tcPr>
          <w:p w14:paraId="3667AE07" w14:textId="77777777" w:rsidR="007F0A00" w:rsidRPr="00D400DE" w:rsidRDefault="007F0A00" w:rsidP="005F749F">
            <w:pPr>
              <w:pStyle w:val="NormalWeb"/>
              <w:rPr>
                <w:rFonts w:asciiTheme="minorHAnsi" w:hAnsiTheme="minorHAnsi" w:cstheme="minorHAnsi"/>
                <w:color w:val="9521E7" w:themeColor="accent3" w:themeShade="BF"/>
                <w:sz w:val="16"/>
                <w:szCs w:val="16"/>
              </w:rPr>
            </w:pPr>
          </w:p>
        </w:tc>
        <w:tc>
          <w:tcPr>
            <w:tcW w:w="942" w:type="dxa"/>
          </w:tcPr>
          <w:p w14:paraId="428C1484" w14:textId="5A55D43D" w:rsidR="007F0A00"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1</w:t>
            </w:r>
          </w:p>
        </w:tc>
        <w:tc>
          <w:tcPr>
            <w:tcW w:w="5971" w:type="dxa"/>
          </w:tcPr>
          <w:p w14:paraId="6A73D9DF"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Understanding that they are special</w:t>
            </w:r>
          </w:p>
          <w:p w14:paraId="0FC6A001"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 that they are safe in their class</w:t>
            </w:r>
          </w:p>
          <w:p w14:paraId="41CFEFB5"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Identifying helpful behaviours to make the class a safe place</w:t>
            </w:r>
          </w:p>
          <w:p w14:paraId="1D9FF423"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Identify what </w:t>
            </w:r>
            <w:proofErr w:type="spellStart"/>
            <w:r w:rsidRPr="00D400DE">
              <w:rPr>
                <w:rFonts w:asciiTheme="minorHAnsi" w:hAnsiTheme="minorHAnsi" w:cstheme="minorHAnsi"/>
                <w:color w:val="9521E7" w:themeColor="accent3" w:themeShade="BF"/>
                <w:sz w:val="16"/>
                <w:szCs w:val="16"/>
              </w:rPr>
              <w:t>its</w:t>
            </w:r>
            <w:proofErr w:type="spellEnd"/>
            <w:r w:rsidRPr="00D400DE">
              <w:rPr>
                <w:rFonts w:asciiTheme="minorHAnsi" w:hAnsiTheme="minorHAnsi" w:cstheme="minorHAnsi"/>
                <w:color w:val="9521E7" w:themeColor="accent3" w:themeShade="BF"/>
                <w:sz w:val="16"/>
                <w:szCs w:val="16"/>
              </w:rPr>
              <w:t xml:space="preserve"> like to feel proud of an achievement</w:t>
            </w:r>
          </w:p>
          <w:p w14:paraId="72B109B6"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feelings associated with positive and negative consequences</w:t>
            </w:r>
          </w:p>
          <w:p w14:paraId="12FBDADB" w14:textId="7EFBFA03"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 that they have choices</w:t>
            </w:r>
          </w:p>
        </w:tc>
      </w:tr>
      <w:tr w:rsidR="00D400DE" w:rsidRPr="00D400DE" w14:paraId="2CBDC838" w14:textId="77777777" w:rsidTr="00E1386E">
        <w:trPr>
          <w:trHeight w:val="1176"/>
        </w:trPr>
        <w:tc>
          <w:tcPr>
            <w:tcW w:w="1566" w:type="dxa"/>
          </w:tcPr>
          <w:p w14:paraId="0D248613"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942" w:type="dxa"/>
          </w:tcPr>
          <w:p w14:paraId="4D382F4A" w14:textId="7A0636EB"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2</w:t>
            </w:r>
          </w:p>
        </w:tc>
        <w:tc>
          <w:tcPr>
            <w:tcW w:w="5971" w:type="dxa"/>
          </w:tcPr>
          <w:p w14:paraId="7EE0CCB9"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own feelings and know when and where to get help</w:t>
            </w:r>
          </w:p>
          <w:p w14:paraId="09EEEC3F"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how to make their class a safe and fair place</w:t>
            </w:r>
          </w:p>
          <w:p w14:paraId="03C37233"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Show good listening skills</w:t>
            </w:r>
          </w:p>
          <w:p w14:paraId="5CBE790F"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the feeling of being worried</w:t>
            </w:r>
          </w:p>
          <w:p w14:paraId="7F7B000C" w14:textId="55893033"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work cooperatively</w:t>
            </w:r>
          </w:p>
        </w:tc>
      </w:tr>
      <w:tr w:rsidR="00D400DE" w:rsidRPr="00D400DE" w14:paraId="5DF89D99" w14:textId="77777777" w:rsidTr="00E1386E">
        <w:trPr>
          <w:trHeight w:val="1711"/>
        </w:trPr>
        <w:tc>
          <w:tcPr>
            <w:tcW w:w="1566" w:type="dxa"/>
          </w:tcPr>
          <w:p w14:paraId="3B8F7439" w14:textId="77777777" w:rsidR="007F0A00" w:rsidRPr="00D400DE" w:rsidRDefault="007F0A00" w:rsidP="005F749F">
            <w:pPr>
              <w:pStyle w:val="NormalWeb"/>
              <w:rPr>
                <w:rFonts w:asciiTheme="minorHAnsi" w:hAnsiTheme="minorHAnsi" w:cstheme="minorHAnsi"/>
                <w:color w:val="9521E7" w:themeColor="accent3" w:themeShade="BF"/>
                <w:sz w:val="16"/>
                <w:szCs w:val="16"/>
              </w:rPr>
            </w:pPr>
          </w:p>
        </w:tc>
        <w:tc>
          <w:tcPr>
            <w:tcW w:w="942" w:type="dxa"/>
          </w:tcPr>
          <w:p w14:paraId="096A92F7" w14:textId="18361580" w:rsidR="007F0A00"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3</w:t>
            </w:r>
          </w:p>
        </w:tc>
        <w:tc>
          <w:tcPr>
            <w:tcW w:w="5971" w:type="dxa"/>
          </w:tcPr>
          <w:p w14:paraId="40E03958"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self-worth</w:t>
            </w:r>
          </w:p>
          <w:p w14:paraId="45438524"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Identify personal strengths </w:t>
            </w:r>
          </w:p>
          <w:p w14:paraId="1A8FDCFE"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set a personal goal</w:t>
            </w:r>
          </w:p>
          <w:p w14:paraId="30909C04"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feelings of happiness, sadness, worry and fear in themselves in others</w:t>
            </w:r>
          </w:p>
          <w:p w14:paraId="22012112"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Make other people feel valued</w:t>
            </w:r>
          </w:p>
          <w:p w14:paraId="2DCA17FB" w14:textId="77777777"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Develop compassion and empathy for others</w:t>
            </w:r>
          </w:p>
          <w:p w14:paraId="5894C28E" w14:textId="75B469F1" w:rsidR="007F0A00" w:rsidRPr="00D400DE" w:rsidRDefault="007F0A00"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work collaboratively</w:t>
            </w:r>
          </w:p>
        </w:tc>
      </w:tr>
      <w:tr w:rsidR="00D400DE" w:rsidRPr="00D400DE" w14:paraId="7B2C7362" w14:textId="77777777" w:rsidTr="00E1386E">
        <w:trPr>
          <w:trHeight w:val="1711"/>
        </w:trPr>
        <w:tc>
          <w:tcPr>
            <w:tcW w:w="1566" w:type="dxa"/>
          </w:tcPr>
          <w:p w14:paraId="25C2D285" w14:textId="77777777" w:rsidR="007F0A00" w:rsidRPr="00D400DE" w:rsidRDefault="007F0A00" w:rsidP="005F749F">
            <w:pPr>
              <w:pStyle w:val="NormalWeb"/>
              <w:rPr>
                <w:rFonts w:asciiTheme="minorHAnsi" w:hAnsiTheme="minorHAnsi" w:cstheme="minorHAnsi"/>
                <w:color w:val="9521E7" w:themeColor="accent3" w:themeShade="BF"/>
                <w:sz w:val="16"/>
                <w:szCs w:val="16"/>
              </w:rPr>
            </w:pPr>
          </w:p>
        </w:tc>
        <w:tc>
          <w:tcPr>
            <w:tcW w:w="942" w:type="dxa"/>
          </w:tcPr>
          <w:p w14:paraId="3E130D49" w14:textId="11D2DD66" w:rsidR="007F0A00"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4</w:t>
            </w:r>
          </w:p>
        </w:tc>
        <w:tc>
          <w:tcPr>
            <w:tcW w:w="5971" w:type="dxa"/>
          </w:tcPr>
          <w:p w14:paraId="1B5F2F40" w14:textId="77777777" w:rsidR="007F0A00"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the feelings associated with being included or excluded</w:t>
            </w:r>
          </w:p>
          <w:p w14:paraId="2F0AA5E9"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Can make others feel valued and </w:t>
            </w:r>
            <w:proofErr w:type="gramStart"/>
            <w:r w:rsidRPr="00D400DE">
              <w:rPr>
                <w:rFonts w:asciiTheme="minorHAnsi" w:hAnsiTheme="minorHAnsi" w:cstheme="minorHAnsi"/>
                <w:color w:val="9521E7" w:themeColor="accent3" w:themeShade="BF"/>
                <w:sz w:val="16"/>
                <w:szCs w:val="16"/>
              </w:rPr>
              <w:t>included</w:t>
            </w:r>
            <w:proofErr w:type="gramEnd"/>
          </w:p>
          <w:p w14:paraId="3CAE9166"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take on a role in a group discussion/task and contribute to the overall outcome</w:t>
            </w:r>
          </w:p>
          <w:p w14:paraId="1974DAA1"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Can make others feel cared for and </w:t>
            </w:r>
            <w:proofErr w:type="gramStart"/>
            <w:r w:rsidRPr="00D400DE">
              <w:rPr>
                <w:rFonts w:asciiTheme="minorHAnsi" w:hAnsiTheme="minorHAnsi" w:cstheme="minorHAnsi"/>
                <w:color w:val="9521E7" w:themeColor="accent3" w:themeShade="BF"/>
                <w:sz w:val="16"/>
                <w:szCs w:val="16"/>
              </w:rPr>
              <w:t>welcomed</w:t>
            </w:r>
            <w:proofErr w:type="gramEnd"/>
          </w:p>
          <w:p w14:paraId="2B4D0EF5"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the feelings of being motivated or unmotivated</w:t>
            </w:r>
          </w:p>
          <w:p w14:paraId="7F3BA341"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help friends make positive choices</w:t>
            </w:r>
          </w:p>
          <w:p w14:paraId="7BF1829B" w14:textId="2549AC71"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how to regulate my emotions</w:t>
            </w:r>
          </w:p>
        </w:tc>
      </w:tr>
      <w:tr w:rsidR="00D400DE" w:rsidRPr="00D400DE" w14:paraId="373CCDE0" w14:textId="77777777" w:rsidTr="00E1386E">
        <w:trPr>
          <w:trHeight w:val="1711"/>
        </w:trPr>
        <w:tc>
          <w:tcPr>
            <w:tcW w:w="1566" w:type="dxa"/>
          </w:tcPr>
          <w:p w14:paraId="73537933" w14:textId="77777777" w:rsidR="007F0A00" w:rsidRPr="00D400DE" w:rsidRDefault="007F0A00" w:rsidP="005F749F">
            <w:pPr>
              <w:pStyle w:val="NormalWeb"/>
              <w:rPr>
                <w:rFonts w:asciiTheme="minorHAnsi" w:hAnsiTheme="minorHAnsi" w:cstheme="minorHAnsi"/>
                <w:color w:val="9521E7" w:themeColor="accent3" w:themeShade="BF"/>
                <w:sz w:val="16"/>
                <w:szCs w:val="16"/>
              </w:rPr>
            </w:pPr>
          </w:p>
        </w:tc>
        <w:tc>
          <w:tcPr>
            <w:tcW w:w="942" w:type="dxa"/>
          </w:tcPr>
          <w:p w14:paraId="645D8A71" w14:textId="226F523F" w:rsidR="007F0A00"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5</w:t>
            </w:r>
          </w:p>
        </w:tc>
        <w:tc>
          <w:tcPr>
            <w:tcW w:w="5971" w:type="dxa"/>
          </w:tcPr>
          <w:p w14:paraId="350F7CA1" w14:textId="77777777" w:rsidR="007F0A00"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identify what they value most about school</w:t>
            </w:r>
          </w:p>
          <w:p w14:paraId="110B5C52"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hopes for the school year</w:t>
            </w:r>
          </w:p>
          <w:p w14:paraId="7D8FB3F6"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Empathy for people whose lives are different from their own</w:t>
            </w:r>
          </w:p>
          <w:p w14:paraId="2416B0D5"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Consider their own actions and the effect they have on themselves and others</w:t>
            </w:r>
          </w:p>
          <w:p w14:paraId="56910200"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work as part of a group, listening and contributing effectively</w:t>
            </w:r>
          </w:p>
          <w:p w14:paraId="6D3C8EC1"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help friends make positive choices</w:t>
            </w:r>
          </w:p>
          <w:p w14:paraId="7395070F" w14:textId="5214CE01"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how to regulate my emotions</w:t>
            </w:r>
          </w:p>
        </w:tc>
      </w:tr>
      <w:tr w:rsidR="00D400DE" w:rsidRPr="00D400DE" w14:paraId="602572DF" w14:textId="77777777" w:rsidTr="00E1386E">
        <w:trPr>
          <w:trHeight w:val="1893"/>
        </w:trPr>
        <w:tc>
          <w:tcPr>
            <w:tcW w:w="1566" w:type="dxa"/>
          </w:tcPr>
          <w:p w14:paraId="33B43854"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942" w:type="dxa"/>
          </w:tcPr>
          <w:p w14:paraId="23E1CCC7" w14:textId="60361224"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6</w:t>
            </w:r>
          </w:p>
        </w:tc>
        <w:tc>
          <w:tcPr>
            <w:tcW w:w="5971" w:type="dxa"/>
          </w:tcPr>
          <w:p w14:paraId="1D112970"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make others feel welcomed and valued</w:t>
            </w:r>
          </w:p>
          <w:p w14:paraId="3B6221D2"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own wants and needs</w:t>
            </w:r>
          </w:p>
          <w:p w14:paraId="4EB7B0DA"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compare their life with the lives of those less fortunate</w:t>
            </w:r>
          </w:p>
          <w:p w14:paraId="5D6B2CB0"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Demonstrate empathy and understanding towards others</w:t>
            </w:r>
          </w:p>
          <w:p w14:paraId="21A964DB"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Can demonstrate attributes of a positive role-model</w:t>
            </w:r>
          </w:p>
          <w:p w14:paraId="30FF2990"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Can take positive action to help others</w:t>
            </w:r>
          </w:p>
          <w:p w14:paraId="1FA75837"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contribute towards a group task</w:t>
            </w:r>
          </w:p>
          <w:p w14:paraId="7DC0F2A8"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what effective group work is</w:t>
            </w:r>
          </w:p>
          <w:p w14:paraId="2879B51A" w14:textId="24191D42"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how to regulate my emotions</w:t>
            </w:r>
          </w:p>
        </w:tc>
      </w:tr>
    </w:tbl>
    <w:p w14:paraId="5C67DB10" w14:textId="11BE20E6" w:rsidR="007F0A00" w:rsidRPr="00D400DE" w:rsidRDefault="007F0A00" w:rsidP="00A513EB">
      <w:pPr>
        <w:pStyle w:val="NormalWeb"/>
        <w:shd w:val="clear" w:color="auto" w:fill="FFFFFF"/>
        <w:spacing w:before="0" w:beforeAutospacing="0" w:after="210" w:afterAutospacing="0"/>
        <w:rPr>
          <w:rFonts w:asciiTheme="minorHAnsi" w:hAnsiTheme="minorHAnsi" w:cstheme="minorHAnsi"/>
          <w:color w:val="9521E7" w:themeColor="accent3" w:themeShade="BF"/>
          <w:sz w:val="16"/>
          <w:szCs w:val="16"/>
        </w:rPr>
      </w:pPr>
    </w:p>
    <w:tbl>
      <w:tblPr>
        <w:tblStyle w:val="TableGrid"/>
        <w:tblW w:w="0" w:type="auto"/>
        <w:tblLook w:val="04A0" w:firstRow="1" w:lastRow="0" w:firstColumn="1" w:lastColumn="0" w:noHBand="0" w:noVBand="1"/>
      </w:tblPr>
      <w:tblGrid>
        <w:gridCol w:w="1346"/>
        <w:gridCol w:w="810"/>
        <w:gridCol w:w="6437"/>
      </w:tblGrid>
      <w:tr w:rsidR="00E1386E" w:rsidRPr="00D400DE" w14:paraId="0FB7124F" w14:textId="77777777" w:rsidTr="00E1386E">
        <w:trPr>
          <w:trHeight w:val="186"/>
        </w:trPr>
        <w:tc>
          <w:tcPr>
            <w:tcW w:w="1346" w:type="dxa"/>
          </w:tcPr>
          <w:p w14:paraId="031A746D" w14:textId="77777777" w:rsidR="005F749F" w:rsidRPr="00D400DE" w:rsidRDefault="005F749F"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Jigsaw Piece</w:t>
            </w:r>
          </w:p>
        </w:tc>
        <w:tc>
          <w:tcPr>
            <w:tcW w:w="810" w:type="dxa"/>
          </w:tcPr>
          <w:p w14:paraId="28F1268E" w14:textId="77777777" w:rsidR="005F749F" w:rsidRPr="00D400DE" w:rsidRDefault="005F749F"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Age</w:t>
            </w:r>
          </w:p>
        </w:tc>
        <w:tc>
          <w:tcPr>
            <w:tcW w:w="6437" w:type="dxa"/>
          </w:tcPr>
          <w:p w14:paraId="4660EED4" w14:textId="77777777" w:rsidR="005F749F" w:rsidRPr="00D400DE" w:rsidRDefault="005F749F"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Social and Emotional Skills</w:t>
            </w:r>
          </w:p>
        </w:tc>
      </w:tr>
      <w:tr w:rsidR="00E1386E" w:rsidRPr="00D400DE" w14:paraId="1AFA6803" w14:textId="77777777" w:rsidTr="00E1386E">
        <w:trPr>
          <w:trHeight w:val="1756"/>
        </w:trPr>
        <w:tc>
          <w:tcPr>
            <w:tcW w:w="1346" w:type="dxa"/>
          </w:tcPr>
          <w:p w14:paraId="7D462BA0" w14:textId="2F7C6D0B" w:rsidR="005F749F" w:rsidRPr="00D400DE" w:rsidRDefault="005F749F" w:rsidP="005F749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Celebrating differences</w:t>
            </w:r>
          </w:p>
        </w:tc>
        <w:tc>
          <w:tcPr>
            <w:tcW w:w="810" w:type="dxa"/>
          </w:tcPr>
          <w:p w14:paraId="08048B8B" w14:textId="362EAAF7"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EYFS</w:t>
            </w:r>
          </w:p>
        </w:tc>
        <w:tc>
          <w:tcPr>
            <w:tcW w:w="6437" w:type="dxa"/>
          </w:tcPr>
          <w:p w14:paraId="4693F2C3"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feelings associated with being proud</w:t>
            </w:r>
          </w:p>
          <w:p w14:paraId="1CE2DB36"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things they are good at</w:t>
            </w:r>
          </w:p>
          <w:p w14:paraId="6866F3FD" w14:textId="77777777" w:rsidR="005F749F" w:rsidRPr="00D400DE" w:rsidRDefault="005F749F"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vocalise success for themselves and about other successes</w:t>
            </w:r>
          </w:p>
          <w:p w14:paraId="31A5FA94" w14:textId="77777777" w:rsidR="005F749F"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some ways they can be different and the same as others</w:t>
            </w:r>
          </w:p>
          <w:p w14:paraId="3C17640E"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similarities and differences between their family and other families</w:t>
            </w:r>
          </w:p>
          <w:p w14:paraId="3DC04C51"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and use skills to make a friend</w:t>
            </w:r>
          </w:p>
          <w:p w14:paraId="05078BB3"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and use skills to stand up for themselves</w:t>
            </w:r>
          </w:p>
          <w:p w14:paraId="3270585B" w14:textId="2D3E28B1"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emotions when they or someone is upset, frightened or angry</w:t>
            </w:r>
          </w:p>
        </w:tc>
      </w:tr>
      <w:tr w:rsidR="00E1386E" w:rsidRPr="00D400DE" w14:paraId="43B4425C" w14:textId="77777777" w:rsidTr="00E1386E">
        <w:trPr>
          <w:trHeight w:val="1383"/>
        </w:trPr>
        <w:tc>
          <w:tcPr>
            <w:tcW w:w="1346" w:type="dxa"/>
          </w:tcPr>
          <w:p w14:paraId="13750379"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810" w:type="dxa"/>
          </w:tcPr>
          <w:p w14:paraId="0B12FE45" w14:textId="38F9D1E4"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1</w:t>
            </w:r>
          </w:p>
        </w:tc>
        <w:tc>
          <w:tcPr>
            <w:tcW w:w="6437" w:type="dxa"/>
          </w:tcPr>
          <w:p w14:paraId="0C6FD6EA" w14:textId="77777777" w:rsidR="005F749F"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ways in which they are the same as their friends and ways they are different</w:t>
            </w:r>
          </w:p>
          <w:p w14:paraId="016430A3"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Identify what is bullying and what isn’t </w:t>
            </w:r>
          </w:p>
          <w:p w14:paraId="13AADC2F"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 how being bullied might feel</w:t>
            </w:r>
          </w:p>
          <w:p w14:paraId="4F412FC1"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Know ways to help a person who is being bullied</w:t>
            </w:r>
          </w:p>
          <w:p w14:paraId="180A0A6E"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emotions associated with making a new friend</w:t>
            </w:r>
          </w:p>
          <w:p w14:paraId="5B0E03CA" w14:textId="34AFCDCD"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Verbalise some of the </w:t>
            </w:r>
            <w:r w:rsidR="002D026A" w:rsidRPr="00147F40">
              <w:rPr>
                <w:rFonts w:asciiTheme="minorHAnsi" w:hAnsiTheme="minorHAnsi" w:cstheme="minorHAnsi"/>
                <w:color w:val="9521E7" w:themeColor="accent3" w:themeShade="BF"/>
                <w:sz w:val="16"/>
                <w:szCs w:val="16"/>
              </w:rPr>
              <w:t>attributes</w:t>
            </w:r>
            <w:r w:rsidRPr="002D026A">
              <w:rPr>
                <w:rFonts w:asciiTheme="minorHAnsi" w:hAnsiTheme="minorHAnsi" w:cstheme="minorHAnsi"/>
                <w:color w:val="9521E7" w:themeColor="accent3" w:themeShade="BF"/>
                <w:sz w:val="16"/>
                <w:szCs w:val="16"/>
              </w:rPr>
              <w:t xml:space="preserve"> that</w:t>
            </w:r>
            <w:r w:rsidRPr="00D400DE">
              <w:rPr>
                <w:rFonts w:asciiTheme="minorHAnsi" w:hAnsiTheme="minorHAnsi" w:cstheme="minorHAnsi"/>
                <w:color w:val="9521E7" w:themeColor="accent3" w:themeShade="BF"/>
                <w:sz w:val="16"/>
                <w:szCs w:val="16"/>
              </w:rPr>
              <w:t xml:space="preserve"> make them unique and special</w:t>
            </w:r>
          </w:p>
        </w:tc>
      </w:tr>
      <w:tr w:rsidR="00E1386E" w:rsidRPr="00D400DE" w14:paraId="0421A46E" w14:textId="77777777" w:rsidTr="00E1386E">
        <w:trPr>
          <w:trHeight w:val="932"/>
        </w:trPr>
        <w:tc>
          <w:tcPr>
            <w:tcW w:w="1346" w:type="dxa"/>
          </w:tcPr>
          <w:p w14:paraId="7562A56D"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810" w:type="dxa"/>
          </w:tcPr>
          <w:p w14:paraId="647136EA" w14:textId="64562A67"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2</w:t>
            </w:r>
          </w:p>
        </w:tc>
        <w:tc>
          <w:tcPr>
            <w:tcW w:w="6437" w:type="dxa"/>
          </w:tcPr>
          <w:p w14:paraId="57AA6B87" w14:textId="77777777" w:rsidR="005F749F"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 that boys and girls can be similar in lots of ways and that is okay</w:t>
            </w:r>
          </w:p>
          <w:p w14:paraId="2C5855DC"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 that boys and girls can be different in lots of ways and that is okay</w:t>
            </w:r>
          </w:p>
          <w:p w14:paraId="585ECC13"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Explain how being bullied can make someone feel</w:t>
            </w:r>
          </w:p>
          <w:p w14:paraId="6C9DBC1C" w14:textId="77777777" w:rsidR="00F709A6" w:rsidRPr="00D400DE" w:rsidRDefault="00F709A6"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Can choose to be kind to someone who is being bullied</w:t>
            </w:r>
          </w:p>
          <w:p w14:paraId="35AC81AA"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Know how to stand up for themselves when they need to </w:t>
            </w:r>
          </w:p>
          <w:p w14:paraId="53581CAD"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that they shouldn’t judge people because they are different</w:t>
            </w:r>
          </w:p>
          <w:p w14:paraId="48807BFE" w14:textId="7EA82A29" w:rsidR="00900AB9" w:rsidRPr="00D400DE" w:rsidRDefault="00900AB9" w:rsidP="00900AB9">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Understand that everyone’s differences make them special and unique</w:t>
            </w:r>
          </w:p>
        </w:tc>
      </w:tr>
      <w:tr w:rsidR="00E1386E" w:rsidRPr="00D400DE" w14:paraId="36431EBC" w14:textId="77777777" w:rsidTr="00E1386E">
        <w:trPr>
          <w:trHeight w:val="1570"/>
        </w:trPr>
        <w:tc>
          <w:tcPr>
            <w:tcW w:w="1346" w:type="dxa"/>
          </w:tcPr>
          <w:p w14:paraId="19ADCBAE"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810" w:type="dxa"/>
          </w:tcPr>
          <w:p w14:paraId="3B6BA322" w14:textId="51C18664"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3</w:t>
            </w:r>
          </w:p>
        </w:tc>
        <w:tc>
          <w:tcPr>
            <w:tcW w:w="6437" w:type="dxa"/>
          </w:tcPr>
          <w:p w14:paraId="5CEC5C88" w14:textId="77777777" w:rsidR="005F749F"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show appreciation for their families, parents and carers</w:t>
            </w:r>
          </w:p>
          <w:p w14:paraId="688F94D0"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Use the “Solve it together” technique to calm and resolve conflicts with friends and family</w:t>
            </w:r>
          </w:p>
          <w:p w14:paraId="61975FDB"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Empathise with people being bullied</w:t>
            </w:r>
          </w:p>
          <w:p w14:paraId="29C5CB0E"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Employ skills to support someone who is bullied</w:t>
            </w:r>
          </w:p>
          <w:p w14:paraId="7DBB4375"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“problem-solve” a bullying situation accessing appropriate support if necessary</w:t>
            </w:r>
          </w:p>
          <w:p w14:paraId="08FB8D28"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recognise, accept and give compliments</w:t>
            </w:r>
          </w:p>
          <w:p w14:paraId="2B13EBA0" w14:textId="235DAACE"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Recognise feelings associated with receiving a compliment</w:t>
            </w:r>
          </w:p>
        </w:tc>
      </w:tr>
      <w:tr w:rsidR="00E1386E" w:rsidRPr="00D400DE" w14:paraId="5F075E47" w14:textId="77777777" w:rsidTr="00E1386E">
        <w:trPr>
          <w:trHeight w:val="1766"/>
        </w:trPr>
        <w:tc>
          <w:tcPr>
            <w:tcW w:w="1346" w:type="dxa"/>
          </w:tcPr>
          <w:p w14:paraId="47FEE252"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810" w:type="dxa"/>
          </w:tcPr>
          <w:p w14:paraId="183D3D55" w14:textId="15942A0D"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4</w:t>
            </w:r>
          </w:p>
        </w:tc>
        <w:tc>
          <w:tcPr>
            <w:tcW w:w="6437" w:type="dxa"/>
          </w:tcPr>
          <w:p w14:paraId="1EC81803" w14:textId="77777777" w:rsidR="005F749F"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Try to accept people for who they are</w:t>
            </w:r>
          </w:p>
          <w:p w14:paraId="135E5C39" w14:textId="77777777" w:rsidR="00900AB9" w:rsidRPr="00D400DE" w:rsidRDefault="00900AB9"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influences that have made them think or feel positively/negatively about a situation</w:t>
            </w:r>
          </w:p>
          <w:p w14:paraId="2A512F19" w14:textId="77777777" w:rsidR="00071785" w:rsidRPr="00D400DE" w:rsidRDefault="00071785"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reasons why a bystander might join in with bullying</w:t>
            </w:r>
          </w:p>
          <w:p w14:paraId="7E677E70" w14:textId="77777777" w:rsidR="00071785" w:rsidRPr="00D400DE" w:rsidRDefault="00071785"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Revisit the “solve it together” technique to practise conflict and bullying scenarios</w:t>
            </w:r>
          </w:p>
          <w:p w14:paraId="4741CF24" w14:textId="77777777" w:rsidR="00071785" w:rsidRPr="00D400DE" w:rsidRDefault="00071785"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their own uniqueness</w:t>
            </w:r>
          </w:p>
          <w:p w14:paraId="5C6D376D" w14:textId="77777777" w:rsidR="00071785" w:rsidRPr="00D400DE" w:rsidRDefault="00071785"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comfortable with the way they look</w:t>
            </w:r>
          </w:p>
          <w:p w14:paraId="5C083196" w14:textId="77777777" w:rsidR="00071785" w:rsidRPr="00D400DE" w:rsidRDefault="00071785"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when a first impression they had was right or wrong</w:t>
            </w:r>
          </w:p>
          <w:p w14:paraId="11BEC7E5" w14:textId="0F213439" w:rsidR="00071785" w:rsidRPr="00D400DE" w:rsidRDefault="00071785"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Be non-judgemental about others </w:t>
            </w:r>
            <w:r w:rsidR="00C445BB" w:rsidRPr="00D400DE">
              <w:rPr>
                <w:rFonts w:asciiTheme="minorHAnsi" w:hAnsiTheme="minorHAnsi" w:cstheme="minorHAnsi"/>
                <w:color w:val="9521E7" w:themeColor="accent3" w:themeShade="BF"/>
                <w:sz w:val="16"/>
                <w:szCs w:val="16"/>
              </w:rPr>
              <w:t>who are different</w:t>
            </w:r>
          </w:p>
        </w:tc>
      </w:tr>
      <w:tr w:rsidR="00E1386E" w:rsidRPr="00D400DE" w14:paraId="2DE7152C" w14:textId="77777777" w:rsidTr="00E1386E">
        <w:trPr>
          <w:trHeight w:val="1756"/>
        </w:trPr>
        <w:tc>
          <w:tcPr>
            <w:tcW w:w="1346" w:type="dxa"/>
          </w:tcPr>
          <w:p w14:paraId="38B8AB93"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810" w:type="dxa"/>
          </w:tcPr>
          <w:p w14:paraId="1F9B01D1" w14:textId="75094C40"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5</w:t>
            </w:r>
          </w:p>
        </w:tc>
        <w:tc>
          <w:tcPr>
            <w:tcW w:w="6437" w:type="dxa"/>
          </w:tcPr>
          <w:p w14:paraId="046EAF5F" w14:textId="77777777" w:rsidR="005F749F"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their own culture and different cultures within their class community</w:t>
            </w:r>
          </w:p>
          <w:p w14:paraId="570601C6" w14:textId="77777777" w:rsidR="00C445BB"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their own attitudes about people from different faith and cultural backgrounds</w:t>
            </w:r>
          </w:p>
          <w:p w14:paraId="013A1188" w14:textId="77777777" w:rsidR="00C445BB"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a range of strategies for managing their own feelings in bullying situations</w:t>
            </w:r>
          </w:p>
          <w:p w14:paraId="2F89B922" w14:textId="77777777" w:rsidR="00C445BB"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some strategies to encourage children who use bullying behaviours to make other choices</w:t>
            </w:r>
          </w:p>
          <w:p w14:paraId="132A1664" w14:textId="77777777" w:rsidR="00C445BB"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support children who are being bullied</w:t>
            </w:r>
          </w:p>
          <w:p w14:paraId="1124314A" w14:textId="77777777" w:rsidR="00C445BB"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Appreciate the value of happiness regardless of material wealth</w:t>
            </w:r>
          </w:p>
          <w:p w14:paraId="7C0383E0" w14:textId="53938132" w:rsidR="00C445BB"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Develop respect for cultures different from their own</w:t>
            </w:r>
          </w:p>
        </w:tc>
      </w:tr>
      <w:tr w:rsidR="00D400DE" w:rsidRPr="00D400DE" w14:paraId="2F17379C" w14:textId="77777777" w:rsidTr="00E1386E">
        <w:trPr>
          <w:trHeight w:val="2120"/>
        </w:trPr>
        <w:tc>
          <w:tcPr>
            <w:tcW w:w="1346" w:type="dxa"/>
          </w:tcPr>
          <w:p w14:paraId="152408F0" w14:textId="77777777" w:rsidR="005F749F" w:rsidRPr="00D400DE" w:rsidRDefault="005F749F" w:rsidP="005F749F">
            <w:pPr>
              <w:pStyle w:val="NormalWeb"/>
              <w:rPr>
                <w:rFonts w:asciiTheme="minorHAnsi" w:hAnsiTheme="minorHAnsi" w:cstheme="minorHAnsi"/>
                <w:color w:val="9521E7" w:themeColor="accent3" w:themeShade="BF"/>
                <w:sz w:val="16"/>
                <w:szCs w:val="16"/>
              </w:rPr>
            </w:pPr>
          </w:p>
        </w:tc>
        <w:tc>
          <w:tcPr>
            <w:tcW w:w="810" w:type="dxa"/>
          </w:tcPr>
          <w:p w14:paraId="22778B66" w14:textId="04FC99D0" w:rsidR="005F749F" w:rsidRPr="00D400DE" w:rsidRDefault="00192624" w:rsidP="005F749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6</w:t>
            </w:r>
          </w:p>
        </w:tc>
        <w:tc>
          <w:tcPr>
            <w:tcW w:w="6437" w:type="dxa"/>
          </w:tcPr>
          <w:p w14:paraId="7806ECFF" w14:textId="77777777" w:rsidR="005F749F" w:rsidRPr="00D400DE" w:rsidRDefault="00C445BB"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 xml:space="preserve">Empathise with people who are different and be aware of my own </w:t>
            </w:r>
            <w:r w:rsidR="00D400DE" w:rsidRPr="00D400DE">
              <w:rPr>
                <w:rFonts w:asciiTheme="minorHAnsi" w:hAnsiTheme="minorHAnsi" w:cstheme="minorHAnsi"/>
                <w:color w:val="9521E7" w:themeColor="accent3" w:themeShade="BF"/>
                <w:sz w:val="16"/>
                <w:szCs w:val="16"/>
              </w:rPr>
              <w:t>feelings towards him</w:t>
            </w:r>
          </w:p>
          <w:p w14:paraId="23B5CC2E" w14:textId="77777777"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feelings associated with being excluded</w:t>
            </w:r>
          </w:p>
          <w:p w14:paraId="5EC3E3E8" w14:textId="77777777"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recognise when someone is exerting power negatively in a relationship</w:t>
            </w:r>
          </w:p>
          <w:p w14:paraId="7B77F121" w14:textId="77777777"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Use a range of strategies when involved in a bullying situation or in situations where different is a source of conflict</w:t>
            </w:r>
          </w:p>
          <w:p w14:paraId="5E06AF0D" w14:textId="77777777"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Identify different feelings of the bully, bullied and bystanders in a bullying scenario</w:t>
            </w:r>
          </w:p>
          <w:p w14:paraId="3425351D" w14:textId="77777777"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Be able to vocalise their thoughts and feelings about prejudice and discrimination and why it happens</w:t>
            </w:r>
          </w:p>
          <w:p w14:paraId="1EFF9DF4" w14:textId="77777777"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Appreciate people for who they are</w:t>
            </w:r>
          </w:p>
          <w:p w14:paraId="171F83FD" w14:textId="7C18F38D" w:rsidR="00D400DE" w:rsidRPr="00D400DE" w:rsidRDefault="00D400DE" w:rsidP="005F749F">
            <w:pPr>
              <w:pStyle w:val="NormalWeb"/>
              <w:numPr>
                <w:ilvl w:val="1"/>
                <w:numId w:val="16"/>
              </w:numPr>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Show empathy</w:t>
            </w:r>
          </w:p>
        </w:tc>
      </w:tr>
    </w:tbl>
    <w:p w14:paraId="4600DA9E" w14:textId="77777777" w:rsidR="005F749F" w:rsidRPr="00C74CFF" w:rsidRDefault="005F749F"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tbl>
      <w:tblPr>
        <w:tblStyle w:val="TableGrid"/>
        <w:tblW w:w="0" w:type="auto"/>
        <w:tblLook w:val="04A0" w:firstRow="1" w:lastRow="0" w:firstColumn="1" w:lastColumn="0" w:noHBand="0" w:noVBand="1"/>
      </w:tblPr>
      <w:tblGrid>
        <w:gridCol w:w="1566"/>
        <w:gridCol w:w="942"/>
        <w:gridCol w:w="5971"/>
      </w:tblGrid>
      <w:tr w:rsidR="00B13942" w:rsidRPr="00D400DE" w14:paraId="21D3A198" w14:textId="77777777" w:rsidTr="00154A1C">
        <w:trPr>
          <w:trHeight w:val="181"/>
        </w:trPr>
        <w:tc>
          <w:tcPr>
            <w:tcW w:w="1566" w:type="dxa"/>
          </w:tcPr>
          <w:p w14:paraId="4F27B398" w14:textId="77777777" w:rsidR="00B13942" w:rsidRPr="00D400DE" w:rsidRDefault="00B13942" w:rsidP="00154A1C">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Jigsaw Piece</w:t>
            </w:r>
          </w:p>
        </w:tc>
        <w:tc>
          <w:tcPr>
            <w:tcW w:w="942" w:type="dxa"/>
          </w:tcPr>
          <w:p w14:paraId="4121AEF4" w14:textId="77777777" w:rsidR="00B13942" w:rsidRPr="00D400DE" w:rsidRDefault="00B13942" w:rsidP="00154A1C">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Age</w:t>
            </w:r>
          </w:p>
        </w:tc>
        <w:tc>
          <w:tcPr>
            <w:tcW w:w="5971" w:type="dxa"/>
          </w:tcPr>
          <w:p w14:paraId="44418D39" w14:textId="77777777" w:rsidR="00B13942" w:rsidRPr="00D400DE" w:rsidRDefault="00B13942" w:rsidP="00154A1C">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Social and Emotional Skills</w:t>
            </w:r>
          </w:p>
        </w:tc>
      </w:tr>
      <w:tr w:rsidR="00B13942" w:rsidRPr="00D400DE" w14:paraId="219FC2C2" w14:textId="77777777" w:rsidTr="00154A1C">
        <w:trPr>
          <w:trHeight w:val="1166"/>
        </w:trPr>
        <w:tc>
          <w:tcPr>
            <w:tcW w:w="1566" w:type="dxa"/>
          </w:tcPr>
          <w:p w14:paraId="4EEB0E8C" w14:textId="27B92772" w:rsidR="00B13942" w:rsidRPr="00D400DE" w:rsidRDefault="00C14F3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Dreams and Goals</w:t>
            </w:r>
          </w:p>
        </w:tc>
        <w:tc>
          <w:tcPr>
            <w:tcW w:w="942" w:type="dxa"/>
          </w:tcPr>
          <w:p w14:paraId="2A99F1E5" w14:textId="2737B155"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EYFS</w:t>
            </w:r>
          </w:p>
        </w:tc>
        <w:tc>
          <w:tcPr>
            <w:tcW w:w="5971" w:type="dxa"/>
          </w:tcPr>
          <w:p w14:paraId="13BD0510" w14:textId="348EDA1F"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Understand that challenges can be difficult</w:t>
            </w:r>
          </w:p>
          <w:p w14:paraId="1FFA046C" w14:textId="6F8D1DCC"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Recognise some of the feelings linked to perseverance  </w:t>
            </w:r>
          </w:p>
          <w:p w14:paraId="6A5F36B1" w14:textId="77777777"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Talk about a time that they kept on trying and achieved a goal</w:t>
            </w:r>
          </w:p>
          <w:p w14:paraId="03941EF1" w14:textId="39B0846F"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Be ambitious  </w:t>
            </w:r>
          </w:p>
          <w:p w14:paraId="46AE944D" w14:textId="5F862E71"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Resilience </w:t>
            </w:r>
          </w:p>
          <w:p w14:paraId="637F31A0" w14:textId="327C2437" w:rsidR="00B13942" w:rsidRPr="00D400DE"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Recognise how kind words can encourage people • Feel proud • Celebrate success</w:t>
            </w:r>
          </w:p>
        </w:tc>
      </w:tr>
      <w:tr w:rsidR="00B13942" w:rsidRPr="00D400DE" w14:paraId="2FBBAF90" w14:textId="77777777" w:rsidTr="00154A1C">
        <w:trPr>
          <w:trHeight w:val="908"/>
        </w:trPr>
        <w:tc>
          <w:tcPr>
            <w:tcW w:w="1566" w:type="dxa"/>
          </w:tcPr>
          <w:p w14:paraId="08FF5B14" w14:textId="77777777" w:rsidR="00B13942" w:rsidRPr="00D400DE" w:rsidRDefault="00B13942" w:rsidP="00154A1C">
            <w:pPr>
              <w:pStyle w:val="NormalWeb"/>
              <w:rPr>
                <w:rFonts w:asciiTheme="minorHAnsi" w:hAnsiTheme="minorHAnsi" w:cstheme="minorHAnsi"/>
                <w:color w:val="9521E7" w:themeColor="accent3" w:themeShade="BF"/>
                <w:sz w:val="16"/>
                <w:szCs w:val="16"/>
              </w:rPr>
            </w:pPr>
          </w:p>
        </w:tc>
        <w:tc>
          <w:tcPr>
            <w:tcW w:w="942" w:type="dxa"/>
          </w:tcPr>
          <w:p w14:paraId="4755D67F" w14:textId="315068A3"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1</w:t>
            </w:r>
          </w:p>
        </w:tc>
        <w:tc>
          <w:tcPr>
            <w:tcW w:w="5971" w:type="dxa"/>
          </w:tcPr>
          <w:p w14:paraId="6FD2C1BA" w14:textId="4624EEC4"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things that they do well</w:t>
            </w:r>
          </w:p>
          <w:p w14:paraId="51E6ECFE" w14:textId="3E7A2B0F"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Explain how they learn best </w:t>
            </w:r>
          </w:p>
          <w:p w14:paraId="0B5B3738" w14:textId="77777777" w:rsidR="00C14F34"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Celebrate an achievement with a friend </w:t>
            </w:r>
          </w:p>
          <w:p w14:paraId="4402FDE7" w14:textId="77777777" w:rsidR="008B12CA"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Recognise their own feelings when faced with a challenge </w:t>
            </w:r>
          </w:p>
          <w:p w14:paraId="4B03F29D" w14:textId="77777777" w:rsidR="008B12CA"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Recognise their own feelings when they are faced with an obstacle </w:t>
            </w:r>
          </w:p>
          <w:p w14:paraId="754A4D08" w14:textId="77777777" w:rsidR="008B12CA"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 xml:space="preserve">Recognise how they feel when they overcome an obstacle </w:t>
            </w:r>
          </w:p>
          <w:p w14:paraId="0DC73EAA" w14:textId="6AC3D188" w:rsidR="00B13942" w:rsidRPr="00D400DE" w:rsidRDefault="00C14F34" w:rsidP="00154A1C">
            <w:pPr>
              <w:pStyle w:val="NormalWeb"/>
              <w:numPr>
                <w:ilvl w:val="1"/>
                <w:numId w:val="16"/>
              </w:numPr>
              <w:rPr>
                <w:rFonts w:asciiTheme="minorHAnsi" w:hAnsiTheme="minorHAnsi" w:cstheme="minorHAnsi"/>
                <w:color w:val="9521E7" w:themeColor="accent3" w:themeShade="BF"/>
                <w:sz w:val="16"/>
                <w:szCs w:val="16"/>
              </w:rPr>
            </w:pPr>
            <w:r w:rsidRPr="00C14F34">
              <w:rPr>
                <w:rFonts w:asciiTheme="minorHAnsi" w:hAnsiTheme="minorHAnsi" w:cstheme="minorHAnsi"/>
                <w:color w:val="9521E7" w:themeColor="accent3" w:themeShade="BF"/>
                <w:sz w:val="16"/>
                <w:szCs w:val="16"/>
              </w:rPr>
              <w:t>Can store feelings of success so that they can be used in the future</w:t>
            </w:r>
          </w:p>
        </w:tc>
      </w:tr>
      <w:tr w:rsidR="00B13942" w:rsidRPr="00D400DE" w14:paraId="2AAB8AF5" w14:textId="77777777" w:rsidTr="00154A1C">
        <w:trPr>
          <w:trHeight w:val="1176"/>
        </w:trPr>
        <w:tc>
          <w:tcPr>
            <w:tcW w:w="1566" w:type="dxa"/>
          </w:tcPr>
          <w:p w14:paraId="4E4AFCCE" w14:textId="77777777" w:rsidR="00B13942" w:rsidRPr="00D400DE" w:rsidRDefault="00B13942" w:rsidP="00154A1C">
            <w:pPr>
              <w:pStyle w:val="NormalWeb"/>
              <w:rPr>
                <w:rFonts w:asciiTheme="minorHAnsi" w:hAnsiTheme="minorHAnsi" w:cstheme="minorHAnsi"/>
                <w:color w:val="9521E7" w:themeColor="accent3" w:themeShade="BF"/>
                <w:sz w:val="16"/>
                <w:szCs w:val="16"/>
              </w:rPr>
            </w:pPr>
          </w:p>
        </w:tc>
        <w:tc>
          <w:tcPr>
            <w:tcW w:w="942" w:type="dxa"/>
          </w:tcPr>
          <w:p w14:paraId="2DD14E58" w14:textId="36A77201"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2</w:t>
            </w:r>
          </w:p>
        </w:tc>
        <w:tc>
          <w:tcPr>
            <w:tcW w:w="5971" w:type="dxa"/>
          </w:tcPr>
          <w:p w14:paraId="0F4E36ED"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Be able to describe their own achievements </w:t>
            </w:r>
            <w:r w:rsidRPr="008B12CA">
              <w:rPr>
                <w:rFonts w:asciiTheme="minorHAnsi" w:hAnsiTheme="minorHAnsi" w:cstheme="minorHAnsi"/>
                <w:color w:val="9521E7" w:themeColor="accent3" w:themeShade="BF"/>
                <w:sz w:val="16"/>
                <w:szCs w:val="16"/>
              </w:rPr>
              <w:t>and the feelings linked to this</w:t>
            </w:r>
          </w:p>
          <w:p w14:paraId="63572DD7"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Recognise their own strengths as a learner</w:t>
            </w:r>
          </w:p>
          <w:p w14:paraId="01994948"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Recognise how working with others can be helpful </w:t>
            </w:r>
          </w:p>
          <w:p w14:paraId="3246045D"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Be able to work effectively with a partner</w:t>
            </w:r>
          </w:p>
          <w:p w14:paraId="55C5C90F"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Be able to choose a partner with whom they work well</w:t>
            </w:r>
          </w:p>
          <w:p w14:paraId="4E5F0F2D"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Be able to work as part of a group </w:t>
            </w:r>
          </w:p>
          <w:p w14:paraId="0CA82BF8" w14:textId="78C23B04" w:rsidR="00B13942" w:rsidRP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Recognise how it feels to be part of a group that succeeds and store this feeling</w:t>
            </w:r>
          </w:p>
        </w:tc>
      </w:tr>
      <w:tr w:rsidR="00B13942" w:rsidRPr="00D400DE" w14:paraId="6CAC68A2" w14:textId="77777777" w:rsidTr="00154A1C">
        <w:trPr>
          <w:trHeight w:val="1711"/>
        </w:trPr>
        <w:tc>
          <w:tcPr>
            <w:tcW w:w="1566" w:type="dxa"/>
          </w:tcPr>
          <w:p w14:paraId="11FEA5E2" w14:textId="77777777" w:rsidR="00B13942" w:rsidRPr="00D400DE" w:rsidRDefault="00B13942" w:rsidP="00154A1C">
            <w:pPr>
              <w:pStyle w:val="NormalWeb"/>
              <w:rPr>
                <w:rFonts w:asciiTheme="minorHAnsi" w:hAnsiTheme="minorHAnsi" w:cstheme="minorHAnsi"/>
                <w:color w:val="9521E7" w:themeColor="accent3" w:themeShade="BF"/>
                <w:sz w:val="16"/>
                <w:szCs w:val="16"/>
              </w:rPr>
            </w:pPr>
          </w:p>
        </w:tc>
        <w:tc>
          <w:tcPr>
            <w:tcW w:w="942" w:type="dxa"/>
          </w:tcPr>
          <w:p w14:paraId="712E9083" w14:textId="18BEA536"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3</w:t>
            </w:r>
          </w:p>
        </w:tc>
        <w:tc>
          <w:tcPr>
            <w:tcW w:w="5971" w:type="dxa"/>
          </w:tcPr>
          <w:p w14:paraId="5E8BBB36" w14:textId="41CE0F7E"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Recognise other people’s achievements in </w:t>
            </w:r>
            <w:r w:rsidRPr="008B12CA">
              <w:rPr>
                <w:rFonts w:asciiTheme="minorHAnsi" w:hAnsiTheme="minorHAnsi" w:cstheme="minorHAnsi"/>
                <w:color w:val="9521E7" w:themeColor="accent3" w:themeShade="BF"/>
                <w:sz w:val="16"/>
                <w:szCs w:val="16"/>
              </w:rPr>
              <w:t>overcoming difficulties</w:t>
            </w:r>
          </w:p>
          <w:p w14:paraId="47812223"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Imagine how it will feel when they achieve their dream / ambition</w:t>
            </w:r>
          </w:p>
          <w:p w14:paraId="02184479"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Can break down a goal into small steps</w:t>
            </w:r>
          </w:p>
          <w:p w14:paraId="60FE0B55"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Recognise how other people can help them to achieve their goals</w:t>
            </w:r>
          </w:p>
          <w:p w14:paraId="43C1933C"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Can manage feelings of frustration linked to facing obstacles</w:t>
            </w:r>
          </w:p>
          <w:p w14:paraId="53118221"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Can share their success with others </w:t>
            </w:r>
          </w:p>
          <w:p w14:paraId="0B08D3A7" w14:textId="1F1A67EC" w:rsidR="00B13942" w:rsidRPr="00D400DE"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Can store feelings of success (in their internal treasure chest) to be used at another time</w:t>
            </w:r>
          </w:p>
        </w:tc>
      </w:tr>
      <w:tr w:rsidR="00B13942" w:rsidRPr="00D400DE" w14:paraId="0DDAA628" w14:textId="77777777" w:rsidTr="00154A1C">
        <w:trPr>
          <w:trHeight w:val="1711"/>
        </w:trPr>
        <w:tc>
          <w:tcPr>
            <w:tcW w:w="1566" w:type="dxa"/>
          </w:tcPr>
          <w:p w14:paraId="2D370D2F" w14:textId="77777777" w:rsidR="00B13942" w:rsidRPr="00D400DE" w:rsidRDefault="00B13942" w:rsidP="00154A1C">
            <w:pPr>
              <w:pStyle w:val="NormalWeb"/>
              <w:rPr>
                <w:rFonts w:asciiTheme="minorHAnsi" w:hAnsiTheme="minorHAnsi" w:cstheme="minorHAnsi"/>
                <w:color w:val="9521E7" w:themeColor="accent3" w:themeShade="BF"/>
                <w:sz w:val="16"/>
                <w:szCs w:val="16"/>
              </w:rPr>
            </w:pPr>
          </w:p>
        </w:tc>
        <w:tc>
          <w:tcPr>
            <w:tcW w:w="942" w:type="dxa"/>
          </w:tcPr>
          <w:p w14:paraId="34018124" w14:textId="37D3DD1B"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4</w:t>
            </w:r>
          </w:p>
        </w:tc>
        <w:tc>
          <w:tcPr>
            <w:tcW w:w="5971" w:type="dxa"/>
          </w:tcPr>
          <w:p w14:paraId="19CFD0F0"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Can talk about their hopes and dreams and </w:t>
            </w:r>
            <w:r w:rsidRPr="008B12CA">
              <w:rPr>
                <w:rFonts w:asciiTheme="minorHAnsi" w:hAnsiTheme="minorHAnsi" w:cstheme="minorHAnsi"/>
                <w:color w:val="9521E7" w:themeColor="accent3" w:themeShade="BF"/>
                <w:sz w:val="16"/>
                <w:szCs w:val="16"/>
              </w:rPr>
              <w:t>the feelings associated with these</w:t>
            </w:r>
          </w:p>
          <w:p w14:paraId="2269F038"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Can identify the feeling of disappointment</w:t>
            </w:r>
          </w:p>
          <w:p w14:paraId="6A448F29"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Can identify a time when they have felt disappointed </w:t>
            </w:r>
          </w:p>
          <w:p w14:paraId="4B10E491"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Be able to cope with disappointment </w:t>
            </w:r>
          </w:p>
          <w:p w14:paraId="6A208360"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Help others to cope with disappointment </w:t>
            </w:r>
          </w:p>
          <w:p w14:paraId="187180E8"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Can identify what resilience is </w:t>
            </w:r>
          </w:p>
          <w:p w14:paraId="1E1F1EA3"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Have a positive attitude</w:t>
            </w:r>
          </w:p>
          <w:p w14:paraId="58C064B5"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Enjoy being part of a group challenge </w:t>
            </w:r>
          </w:p>
          <w:p w14:paraId="67405363" w14:textId="77777777" w:rsid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Can share their success with others </w:t>
            </w:r>
          </w:p>
          <w:p w14:paraId="754FB4DE" w14:textId="75C6D0AC" w:rsidR="00B13942" w:rsidRPr="008B12CA" w:rsidRDefault="008B12CA" w:rsidP="008B12CA">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Can store feelings of success (in their internal treasure chest) to be used at another time</w:t>
            </w:r>
          </w:p>
        </w:tc>
      </w:tr>
      <w:tr w:rsidR="00B13942" w:rsidRPr="00D400DE" w14:paraId="584D99DF" w14:textId="77777777" w:rsidTr="00154A1C">
        <w:trPr>
          <w:trHeight w:val="1711"/>
        </w:trPr>
        <w:tc>
          <w:tcPr>
            <w:tcW w:w="1566" w:type="dxa"/>
          </w:tcPr>
          <w:p w14:paraId="1825099A" w14:textId="77777777" w:rsidR="00B13942" w:rsidRPr="00D400DE" w:rsidRDefault="00B13942" w:rsidP="00154A1C">
            <w:pPr>
              <w:pStyle w:val="NormalWeb"/>
              <w:rPr>
                <w:rFonts w:asciiTheme="minorHAnsi" w:hAnsiTheme="minorHAnsi" w:cstheme="minorHAnsi"/>
                <w:color w:val="9521E7" w:themeColor="accent3" w:themeShade="BF"/>
                <w:sz w:val="16"/>
                <w:szCs w:val="16"/>
              </w:rPr>
            </w:pPr>
          </w:p>
        </w:tc>
        <w:tc>
          <w:tcPr>
            <w:tcW w:w="942" w:type="dxa"/>
          </w:tcPr>
          <w:p w14:paraId="5FEE0DD8" w14:textId="5AE37834"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5</w:t>
            </w:r>
          </w:p>
        </w:tc>
        <w:tc>
          <w:tcPr>
            <w:tcW w:w="5971" w:type="dxa"/>
          </w:tcPr>
          <w:p w14:paraId="7FB25DE1"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Verbalise what they would like their life to be </w:t>
            </w:r>
            <w:r w:rsidRPr="008B12CA">
              <w:rPr>
                <w:rFonts w:asciiTheme="minorHAnsi" w:hAnsiTheme="minorHAnsi" w:cstheme="minorHAnsi"/>
                <w:color w:val="9521E7" w:themeColor="accent3" w:themeShade="BF"/>
                <w:sz w:val="16"/>
                <w:szCs w:val="16"/>
              </w:rPr>
              <w:t>like when they are grown up</w:t>
            </w:r>
          </w:p>
          <w:p w14:paraId="5AF7E423"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Appreciate the contributions made by people in different jobs </w:t>
            </w:r>
          </w:p>
          <w:p w14:paraId="4B877F63"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Appreciate the opportunities learning and education can give them </w:t>
            </w:r>
          </w:p>
          <w:p w14:paraId="138E00BE"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Reflect on the differences between their own learning goals and those of someone from a different culture </w:t>
            </w:r>
          </w:p>
          <w:p w14:paraId="6AD00B89"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Appreciate the differences between themselves and someone from a different culture </w:t>
            </w:r>
          </w:p>
          <w:p w14:paraId="45C2AC02" w14:textId="1FF08FF9" w:rsidR="00B13942" w:rsidRPr="00D400DE"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Understand why they are motivated to make a positive contribution to supporting others</w:t>
            </w:r>
          </w:p>
        </w:tc>
      </w:tr>
      <w:tr w:rsidR="00B13942" w:rsidRPr="00D400DE" w14:paraId="09346902" w14:textId="77777777" w:rsidTr="00154A1C">
        <w:trPr>
          <w:trHeight w:val="1893"/>
        </w:trPr>
        <w:tc>
          <w:tcPr>
            <w:tcW w:w="1566" w:type="dxa"/>
          </w:tcPr>
          <w:p w14:paraId="3414F55A" w14:textId="77777777" w:rsidR="00B13942" w:rsidRPr="00D400DE" w:rsidRDefault="00B13942" w:rsidP="00154A1C">
            <w:pPr>
              <w:pStyle w:val="NormalWeb"/>
              <w:rPr>
                <w:rFonts w:asciiTheme="minorHAnsi" w:hAnsiTheme="minorHAnsi" w:cstheme="minorHAnsi"/>
                <w:color w:val="9521E7" w:themeColor="accent3" w:themeShade="BF"/>
                <w:sz w:val="16"/>
                <w:szCs w:val="16"/>
              </w:rPr>
            </w:pPr>
          </w:p>
        </w:tc>
        <w:tc>
          <w:tcPr>
            <w:tcW w:w="942" w:type="dxa"/>
          </w:tcPr>
          <w:p w14:paraId="23154268" w14:textId="5C0CE49D" w:rsidR="00B13942"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6</w:t>
            </w:r>
          </w:p>
        </w:tc>
        <w:tc>
          <w:tcPr>
            <w:tcW w:w="5971" w:type="dxa"/>
          </w:tcPr>
          <w:p w14:paraId="02FCC670"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Understand why it is important to stretch the </w:t>
            </w:r>
            <w:r w:rsidRPr="008B12CA">
              <w:rPr>
                <w:rFonts w:asciiTheme="minorHAnsi" w:hAnsiTheme="minorHAnsi" w:cstheme="minorHAnsi"/>
                <w:color w:val="9521E7" w:themeColor="accent3" w:themeShade="BF"/>
                <w:sz w:val="16"/>
                <w:szCs w:val="16"/>
              </w:rPr>
              <w:t xml:space="preserve">boundaries of their current learning </w:t>
            </w:r>
          </w:p>
          <w:p w14:paraId="5C441F13"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Set success criteria so that they know when they have achieved their goal </w:t>
            </w:r>
          </w:p>
          <w:p w14:paraId="3E0E3171"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Recognise the emotions they experience when they consider people in the world who are suffering or living in difficult circumstances </w:t>
            </w:r>
          </w:p>
          <w:p w14:paraId="1CE9655A" w14:textId="77777777" w:rsidR="008B12CA"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 xml:space="preserve">Empathise with people who are suffering or living in difficult situations </w:t>
            </w:r>
          </w:p>
          <w:p w14:paraId="4F584AA5" w14:textId="4B0F16C5" w:rsidR="00B13942" w:rsidRPr="00D400DE" w:rsidRDefault="008B12CA" w:rsidP="00154A1C">
            <w:pPr>
              <w:pStyle w:val="NormalWeb"/>
              <w:numPr>
                <w:ilvl w:val="1"/>
                <w:numId w:val="16"/>
              </w:numPr>
              <w:rPr>
                <w:rFonts w:asciiTheme="minorHAnsi" w:hAnsiTheme="minorHAnsi" w:cstheme="minorHAnsi"/>
                <w:color w:val="9521E7" w:themeColor="accent3" w:themeShade="BF"/>
                <w:sz w:val="16"/>
                <w:szCs w:val="16"/>
              </w:rPr>
            </w:pPr>
            <w:r w:rsidRPr="008B12CA">
              <w:rPr>
                <w:rFonts w:asciiTheme="minorHAnsi" w:hAnsiTheme="minorHAnsi" w:cstheme="minorHAnsi"/>
                <w:color w:val="9521E7" w:themeColor="accent3" w:themeShade="BF"/>
                <w:sz w:val="16"/>
                <w:szCs w:val="16"/>
              </w:rPr>
              <w:t>Be able to give praise and compliments to other people when they recognise that person’s achievements</w:t>
            </w:r>
          </w:p>
        </w:tc>
      </w:tr>
    </w:tbl>
    <w:p w14:paraId="3F402DF0" w14:textId="6E986DC8" w:rsidR="00350446" w:rsidRDefault="00350446" w:rsidP="00A513EB">
      <w:pPr>
        <w:pStyle w:val="NormalWeb"/>
        <w:shd w:val="clear" w:color="auto" w:fill="FFFFFF"/>
        <w:spacing w:before="0" w:beforeAutospacing="0" w:after="210" w:afterAutospacing="0"/>
        <w:rPr>
          <w:rFonts w:asciiTheme="minorHAnsi" w:hAnsiTheme="minorHAnsi" w:cstheme="minorHAnsi"/>
          <w:color w:val="FF0000"/>
          <w:sz w:val="22"/>
          <w:szCs w:val="22"/>
        </w:rPr>
      </w:pPr>
    </w:p>
    <w:tbl>
      <w:tblPr>
        <w:tblStyle w:val="TableGrid"/>
        <w:tblW w:w="0" w:type="auto"/>
        <w:tblLook w:val="04A0" w:firstRow="1" w:lastRow="0" w:firstColumn="1" w:lastColumn="0" w:noHBand="0" w:noVBand="1"/>
      </w:tblPr>
      <w:tblGrid>
        <w:gridCol w:w="1566"/>
        <w:gridCol w:w="942"/>
        <w:gridCol w:w="5971"/>
      </w:tblGrid>
      <w:tr w:rsidR="00F9173B" w:rsidRPr="00D400DE" w14:paraId="6E1E68F6" w14:textId="77777777" w:rsidTr="00154A1C">
        <w:trPr>
          <w:trHeight w:val="181"/>
        </w:trPr>
        <w:tc>
          <w:tcPr>
            <w:tcW w:w="1566" w:type="dxa"/>
          </w:tcPr>
          <w:p w14:paraId="5C4FFCDC" w14:textId="77777777" w:rsidR="00F9173B" w:rsidRPr="00D400DE" w:rsidRDefault="00F9173B" w:rsidP="00154A1C">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Jigsaw Piece</w:t>
            </w:r>
          </w:p>
        </w:tc>
        <w:tc>
          <w:tcPr>
            <w:tcW w:w="942" w:type="dxa"/>
          </w:tcPr>
          <w:p w14:paraId="03A45D17" w14:textId="77777777" w:rsidR="00F9173B" w:rsidRPr="00D400DE" w:rsidRDefault="00F9173B" w:rsidP="00154A1C">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Age</w:t>
            </w:r>
          </w:p>
        </w:tc>
        <w:tc>
          <w:tcPr>
            <w:tcW w:w="5971" w:type="dxa"/>
          </w:tcPr>
          <w:p w14:paraId="5393F4AD" w14:textId="77777777" w:rsidR="00F9173B" w:rsidRPr="00D400DE" w:rsidRDefault="00F9173B" w:rsidP="00154A1C">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Social and Emotional Skills</w:t>
            </w:r>
          </w:p>
        </w:tc>
      </w:tr>
      <w:tr w:rsidR="00F9173B" w:rsidRPr="00D400DE" w14:paraId="5E313A9A" w14:textId="77777777" w:rsidTr="00154A1C">
        <w:trPr>
          <w:trHeight w:val="1166"/>
        </w:trPr>
        <w:tc>
          <w:tcPr>
            <w:tcW w:w="1566" w:type="dxa"/>
          </w:tcPr>
          <w:p w14:paraId="1FAD9696" w14:textId="77D91EA7" w:rsidR="00F9173B" w:rsidRPr="00D400DE" w:rsidRDefault="00F9173B"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Healthy Me</w:t>
            </w:r>
          </w:p>
        </w:tc>
        <w:tc>
          <w:tcPr>
            <w:tcW w:w="942" w:type="dxa"/>
          </w:tcPr>
          <w:p w14:paraId="6176BDA6" w14:textId="1168A1C1" w:rsidR="00F9173B"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EYFS</w:t>
            </w:r>
          </w:p>
        </w:tc>
        <w:tc>
          <w:tcPr>
            <w:tcW w:w="5971" w:type="dxa"/>
          </w:tcPr>
          <w:p w14:paraId="61D802B6" w14:textId="04F2535B"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Recognise</w:t>
            </w:r>
            <w:r>
              <w:rPr>
                <w:rFonts w:asciiTheme="minorHAnsi" w:hAnsiTheme="minorHAnsi" w:cstheme="minorHAnsi"/>
                <w:color w:val="9521E7" w:themeColor="accent3" w:themeShade="BF"/>
                <w:sz w:val="16"/>
                <w:szCs w:val="16"/>
              </w:rPr>
              <w:t xml:space="preserve"> how exercise makes them feel</w:t>
            </w:r>
          </w:p>
          <w:p w14:paraId="12CBDE56"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Recognise how different foods can make them feel</w:t>
            </w:r>
          </w:p>
          <w:p w14:paraId="2A052DB8"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Can explain what they need to do to stay healthy</w:t>
            </w:r>
          </w:p>
          <w:p w14:paraId="2E6484C4"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Can give examples of healthy food</w:t>
            </w:r>
          </w:p>
          <w:p w14:paraId="35661BFA"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Can explain how they might feel if they don’t get enough sleep</w:t>
            </w:r>
          </w:p>
          <w:p w14:paraId="0B1C77EB" w14:textId="54289EEF" w:rsidR="00F9173B" w:rsidRPr="00D400DE"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 xml:space="preserve">Can explain what to do if a </w:t>
            </w:r>
            <w:proofErr w:type="gramStart"/>
            <w:r w:rsidRPr="00F9173B">
              <w:rPr>
                <w:rFonts w:asciiTheme="minorHAnsi" w:hAnsiTheme="minorHAnsi" w:cstheme="minorHAnsi"/>
                <w:color w:val="9521E7" w:themeColor="accent3" w:themeShade="BF"/>
                <w:sz w:val="16"/>
                <w:szCs w:val="16"/>
              </w:rPr>
              <w:t>stranger approaches</w:t>
            </w:r>
            <w:proofErr w:type="gramEnd"/>
            <w:r w:rsidRPr="00F9173B">
              <w:rPr>
                <w:rFonts w:asciiTheme="minorHAnsi" w:hAnsiTheme="minorHAnsi" w:cstheme="minorHAnsi"/>
                <w:color w:val="9521E7" w:themeColor="accent3" w:themeShade="BF"/>
                <w:sz w:val="16"/>
                <w:szCs w:val="16"/>
              </w:rPr>
              <w:t xml:space="preserve"> them</w:t>
            </w:r>
          </w:p>
        </w:tc>
      </w:tr>
      <w:tr w:rsidR="00F9173B" w:rsidRPr="00D400DE" w14:paraId="1B0260D3" w14:textId="77777777" w:rsidTr="00154A1C">
        <w:trPr>
          <w:trHeight w:val="908"/>
        </w:trPr>
        <w:tc>
          <w:tcPr>
            <w:tcW w:w="1566" w:type="dxa"/>
          </w:tcPr>
          <w:p w14:paraId="21A203AF" w14:textId="77777777" w:rsidR="00F9173B" w:rsidRPr="00D400DE" w:rsidRDefault="00F9173B" w:rsidP="00154A1C">
            <w:pPr>
              <w:pStyle w:val="NormalWeb"/>
              <w:rPr>
                <w:rFonts w:asciiTheme="minorHAnsi" w:hAnsiTheme="minorHAnsi" w:cstheme="minorHAnsi"/>
                <w:color w:val="9521E7" w:themeColor="accent3" w:themeShade="BF"/>
                <w:sz w:val="16"/>
                <w:szCs w:val="16"/>
              </w:rPr>
            </w:pPr>
          </w:p>
        </w:tc>
        <w:tc>
          <w:tcPr>
            <w:tcW w:w="942" w:type="dxa"/>
          </w:tcPr>
          <w:p w14:paraId="5F740CF7" w14:textId="18A228AD" w:rsidR="00F9173B"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1</w:t>
            </w:r>
          </w:p>
        </w:tc>
        <w:tc>
          <w:tcPr>
            <w:tcW w:w="5971" w:type="dxa"/>
          </w:tcPr>
          <w:p w14:paraId="7D1B1297"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Feel good about themselves when they make </w:t>
            </w:r>
            <w:r w:rsidRPr="00F9173B">
              <w:rPr>
                <w:rFonts w:asciiTheme="minorHAnsi" w:hAnsiTheme="minorHAnsi" w:cstheme="minorHAnsi"/>
                <w:color w:val="9521E7" w:themeColor="accent3" w:themeShade="BF"/>
                <w:sz w:val="16"/>
                <w:szCs w:val="16"/>
              </w:rPr>
              <w:t>healthy choices</w:t>
            </w:r>
          </w:p>
          <w:p w14:paraId="627213E0"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Realise that they are special</w:t>
            </w:r>
          </w:p>
          <w:p w14:paraId="29133999"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Keep themselves safe</w:t>
            </w:r>
          </w:p>
          <w:p w14:paraId="7C003976"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Recognise ways to look after themselves if they feel poorly</w:t>
            </w:r>
          </w:p>
          <w:p w14:paraId="0AD383E1"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Recognise when they feel frightened and know how to ask for help</w:t>
            </w:r>
          </w:p>
          <w:p w14:paraId="70021591" w14:textId="678C422C" w:rsidR="00F9173B" w:rsidRPr="00D400DE"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Recognise how being healthy helps them to feel happy</w:t>
            </w:r>
          </w:p>
        </w:tc>
      </w:tr>
      <w:tr w:rsidR="00F9173B" w:rsidRPr="00D400DE" w14:paraId="51824C00" w14:textId="77777777" w:rsidTr="00154A1C">
        <w:trPr>
          <w:trHeight w:val="1176"/>
        </w:trPr>
        <w:tc>
          <w:tcPr>
            <w:tcW w:w="1566" w:type="dxa"/>
          </w:tcPr>
          <w:p w14:paraId="45494FF3" w14:textId="77777777" w:rsidR="00F9173B" w:rsidRPr="00D400DE" w:rsidRDefault="00F9173B" w:rsidP="00154A1C">
            <w:pPr>
              <w:pStyle w:val="NormalWeb"/>
              <w:rPr>
                <w:rFonts w:asciiTheme="minorHAnsi" w:hAnsiTheme="minorHAnsi" w:cstheme="minorHAnsi"/>
                <w:color w:val="9521E7" w:themeColor="accent3" w:themeShade="BF"/>
                <w:sz w:val="16"/>
                <w:szCs w:val="16"/>
              </w:rPr>
            </w:pPr>
          </w:p>
        </w:tc>
        <w:tc>
          <w:tcPr>
            <w:tcW w:w="942" w:type="dxa"/>
          </w:tcPr>
          <w:p w14:paraId="288CFA31" w14:textId="6840B5F6" w:rsidR="00F9173B"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2</w:t>
            </w:r>
          </w:p>
        </w:tc>
        <w:tc>
          <w:tcPr>
            <w:tcW w:w="5971" w:type="dxa"/>
          </w:tcPr>
          <w:p w14:paraId="0593CFC7"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p>
          <w:p w14:paraId="2AFDF4A8"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Desire to make healthy choices</w:t>
            </w:r>
          </w:p>
          <w:p w14:paraId="5E9DED9B"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Identify when a feeling is weak and when a feeling is strong</w:t>
            </w:r>
          </w:p>
          <w:p w14:paraId="56ECCE74"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Feel positive about caring for their bodies and keeping it healthy</w:t>
            </w:r>
          </w:p>
          <w:p w14:paraId="4C09787C" w14:textId="77777777" w:rsidR="00F9173B"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Have a healthy relationship with food</w:t>
            </w:r>
          </w:p>
          <w:p w14:paraId="104566B8" w14:textId="2547BC24" w:rsidR="00F9173B" w:rsidRPr="008B12CA" w:rsidRDefault="00F9173B" w:rsidP="00154A1C">
            <w:pPr>
              <w:pStyle w:val="NormalWeb"/>
              <w:numPr>
                <w:ilvl w:val="1"/>
                <w:numId w:val="16"/>
              </w:numPr>
              <w:rPr>
                <w:rFonts w:asciiTheme="minorHAnsi" w:hAnsiTheme="minorHAnsi" w:cstheme="minorHAnsi"/>
                <w:color w:val="9521E7" w:themeColor="accent3" w:themeShade="BF"/>
                <w:sz w:val="16"/>
                <w:szCs w:val="16"/>
              </w:rPr>
            </w:pPr>
            <w:r w:rsidRPr="00F9173B">
              <w:rPr>
                <w:rFonts w:asciiTheme="minorHAnsi" w:hAnsiTheme="minorHAnsi" w:cstheme="minorHAnsi"/>
                <w:color w:val="9521E7" w:themeColor="accent3" w:themeShade="BF"/>
                <w:sz w:val="16"/>
                <w:szCs w:val="16"/>
              </w:rPr>
              <w:t>Express how it feels to share healthy food with their friends</w:t>
            </w:r>
          </w:p>
        </w:tc>
      </w:tr>
      <w:tr w:rsidR="00F9173B" w:rsidRPr="00D400DE" w14:paraId="308E2A41" w14:textId="77777777" w:rsidTr="00154A1C">
        <w:trPr>
          <w:trHeight w:val="1711"/>
        </w:trPr>
        <w:tc>
          <w:tcPr>
            <w:tcW w:w="1566" w:type="dxa"/>
          </w:tcPr>
          <w:p w14:paraId="0EAA8DD2" w14:textId="77777777" w:rsidR="00F9173B" w:rsidRPr="00D400DE" w:rsidRDefault="00F9173B" w:rsidP="00154A1C">
            <w:pPr>
              <w:pStyle w:val="NormalWeb"/>
              <w:rPr>
                <w:rFonts w:asciiTheme="minorHAnsi" w:hAnsiTheme="minorHAnsi" w:cstheme="minorHAnsi"/>
                <w:color w:val="9521E7" w:themeColor="accent3" w:themeShade="BF"/>
                <w:sz w:val="16"/>
                <w:szCs w:val="16"/>
              </w:rPr>
            </w:pPr>
          </w:p>
        </w:tc>
        <w:tc>
          <w:tcPr>
            <w:tcW w:w="942" w:type="dxa"/>
          </w:tcPr>
          <w:p w14:paraId="400F6165" w14:textId="1A66C55D" w:rsidR="00F9173B" w:rsidRPr="00D400DE" w:rsidRDefault="00192624"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3</w:t>
            </w:r>
          </w:p>
        </w:tc>
        <w:tc>
          <w:tcPr>
            <w:tcW w:w="5971" w:type="dxa"/>
          </w:tcPr>
          <w:p w14:paraId="0EF42457" w14:textId="77777777" w:rsidR="00F9173B"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Able to set themselves a fitness challenge</w:t>
            </w:r>
          </w:p>
          <w:p w14:paraId="2D4E9F69"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what it feels like to make a healthy choice</w:t>
            </w:r>
          </w:p>
          <w:p w14:paraId="6384F6D5"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Identify how they feel about drugs</w:t>
            </w:r>
          </w:p>
          <w:p w14:paraId="41C8E611"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being anxious or scared feels</w:t>
            </w:r>
          </w:p>
          <w:p w14:paraId="661B13CC"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take responsibility for keeping themselves and others safe</w:t>
            </w:r>
          </w:p>
          <w:p w14:paraId="6F8A87F1" w14:textId="401C5529" w:rsidR="00BB4E1A" w:rsidRPr="00D400DE"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Respect their own bodies and appreciate what they do</w:t>
            </w:r>
          </w:p>
        </w:tc>
      </w:tr>
      <w:tr w:rsidR="00F9173B" w:rsidRPr="00D400DE" w14:paraId="2AAF6499" w14:textId="77777777" w:rsidTr="00154A1C">
        <w:trPr>
          <w:trHeight w:val="1711"/>
        </w:trPr>
        <w:tc>
          <w:tcPr>
            <w:tcW w:w="1566" w:type="dxa"/>
          </w:tcPr>
          <w:p w14:paraId="58F7C346" w14:textId="77777777" w:rsidR="00F9173B" w:rsidRPr="00D400DE" w:rsidRDefault="00F9173B" w:rsidP="00154A1C">
            <w:pPr>
              <w:pStyle w:val="NormalWeb"/>
              <w:rPr>
                <w:rFonts w:asciiTheme="minorHAnsi" w:hAnsiTheme="minorHAnsi" w:cstheme="minorHAnsi"/>
                <w:color w:val="9521E7" w:themeColor="accent3" w:themeShade="BF"/>
                <w:sz w:val="16"/>
                <w:szCs w:val="16"/>
              </w:rPr>
            </w:pPr>
          </w:p>
        </w:tc>
        <w:tc>
          <w:tcPr>
            <w:tcW w:w="942" w:type="dxa"/>
          </w:tcPr>
          <w:p w14:paraId="340B2F18" w14:textId="5B2CA630" w:rsidR="00F9173B" w:rsidRPr="00D400DE" w:rsidRDefault="00C8445F"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4</w:t>
            </w:r>
          </w:p>
        </w:tc>
        <w:tc>
          <w:tcPr>
            <w:tcW w:w="5971" w:type="dxa"/>
          </w:tcPr>
          <w:p w14:paraId="6AEDB13D" w14:textId="77777777" w:rsidR="00F9173B"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the feelings that they have about their friends and different friendship groups</w:t>
            </w:r>
          </w:p>
          <w:p w14:paraId="42877B3F"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how different people and groups thy interact with impact on them</w:t>
            </w:r>
          </w:p>
          <w:p w14:paraId="39EE6291"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Identify which people they most want to be friends with</w:t>
            </w:r>
          </w:p>
          <w:p w14:paraId="75A025E4"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negative feelings of anxiety and fear associated with pressure</w:t>
            </w:r>
          </w:p>
          <w:p w14:paraId="4D5756F2" w14:textId="4353629A" w:rsidR="00BB4E1A" w:rsidRPr="008B12C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tap into their inner strength and know-how to be assertive</w:t>
            </w:r>
          </w:p>
        </w:tc>
      </w:tr>
      <w:tr w:rsidR="00F9173B" w:rsidRPr="00D400DE" w14:paraId="6693FA03" w14:textId="77777777" w:rsidTr="00154A1C">
        <w:trPr>
          <w:trHeight w:val="1711"/>
        </w:trPr>
        <w:tc>
          <w:tcPr>
            <w:tcW w:w="1566" w:type="dxa"/>
          </w:tcPr>
          <w:p w14:paraId="25B2FD87" w14:textId="77777777" w:rsidR="00F9173B" w:rsidRPr="00D400DE" w:rsidRDefault="00F9173B" w:rsidP="00154A1C">
            <w:pPr>
              <w:pStyle w:val="NormalWeb"/>
              <w:rPr>
                <w:rFonts w:asciiTheme="minorHAnsi" w:hAnsiTheme="minorHAnsi" w:cstheme="minorHAnsi"/>
                <w:color w:val="9521E7" w:themeColor="accent3" w:themeShade="BF"/>
                <w:sz w:val="16"/>
                <w:szCs w:val="16"/>
              </w:rPr>
            </w:pPr>
          </w:p>
        </w:tc>
        <w:tc>
          <w:tcPr>
            <w:tcW w:w="942" w:type="dxa"/>
          </w:tcPr>
          <w:p w14:paraId="5EB4E381" w14:textId="3C486DC0" w:rsidR="00F9173B" w:rsidRPr="00D400DE" w:rsidRDefault="00C8445F"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5</w:t>
            </w:r>
          </w:p>
        </w:tc>
        <w:tc>
          <w:tcPr>
            <w:tcW w:w="5971" w:type="dxa"/>
          </w:tcPr>
          <w:p w14:paraId="50BF4CF5" w14:textId="77777777" w:rsidR="00F9173B"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make informed decisions about whether or not they choose to smoke when they are older</w:t>
            </w:r>
          </w:p>
          <w:p w14:paraId="6016EB8F"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make informed decisions about whether they choose to drink alcohol when they are older</w:t>
            </w:r>
          </w:p>
          <w:p w14:paraId="5793EE81"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strategies for resisting pressure</w:t>
            </w:r>
          </w:p>
          <w:p w14:paraId="63F7102F"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ways to keep themselves calm in an emergency</w:t>
            </w:r>
          </w:p>
          <w:p w14:paraId="6B51E8C9"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reflect on their own body image and know how important it is that this is positive</w:t>
            </w:r>
          </w:p>
          <w:p w14:paraId="51D26327"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Accept and respect themselves for who they are</w:t>
            </w:r>
          </w:p>
          <w:p w14:paraId="36EB4CD3"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Respect and value their own bodies</w:t>
            </w:r>
          </w:p>
          <w:p w14:paraId="3BA93CF3" w14:textId="747FC392" w:rsidR="00BB4E1A" w:rsidRPr="00D400DE"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Be motivated to keep themselves healthy and happy</w:t>
            </w:r>
          </w:p>
        </w:tc>
      </w:tr>
      <w:tr w:rsidR="00F9173B" w:rsidRPr="00D400DE" w14:paraId="08236903" w14:textId="77777777" w:rsidTr="00154A1C">
        <w:trPr>
          <w:trHeight w:val="1893"/>
        </w:trPr>
        <w:tc>
          <w:tcPr>
            <w:tcW w:w="1566" w:type="dxa"/>
          </w:tcPr>
          <w:p w14:paraId="55EB26B8" w14:textId="77777777" w:rsidR="00F9173B" w:rsidRPr="00D400DE" w:rsidRDefault="00F9173B" w:rsidP="00154A1C">
            <w:pPr>
              <w:pStyle w:val="NormalWeb"/>
              <w:rPr>
                <w:rFonts w:asciiTheme="minorHAnsi" w:hAnsiTheme="minorHAnsi" w:cstheme="minorHAnsi"/>
                <w:color w:val="9521E7" w:themeColor="accent3" w:themeShade="BF"/>
                <w:sz w:val="16"/>
                <w:szCs w:val="16"/>
              </w:rPr>
            </w:pPr>
          </w:p>
        </w:tc>
        <w:tc>
          <w:tcPr>
            <w:tcW w:w="942" w:type="dxa"/>
          </w:tcPr>
          <w:p w14:paraId="393954AF" w14:textId="2B897237" w:rsidR="00F9173B" w:rsidRPr="00D400DE" w:rsidRDefault="00C8445F" w:rsidP="00154A1C">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6</w:t>
            </w:r>
          </w:p>
        </w:tc>
        <w:tc>
          <w:tcPr>
            <w:tcW w:w="5971" w:type="dxa"/>
          </w:tcPr>
          <w:p w14:paraId="5448AB93" w14:textId="77777777" w:rsidR="00F9173B"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Are motivated to care for their own physical and emotional health</w:t>
            </w:r>
          </w:p>
          <w:p w14:paraId="62D9FA1E"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Are motivated to find ways to be happy and cope with life’s situations without using drugs</w:t>
            </w:r>
          </w:p>
          <w:p w14:paraId="14EEF2BB"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Identify ways that someone who is being exploited could help themselves</w:t>
            </w:r>
          </w:p>
          <w:p w14:paraId="7C1FFABE"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Suggest strategies someone could use to avoid being pressured</w:t>
            </w:r>
          </w:p>
          <w:p w14:paraId="203961F3" w14:textId="77777777" w:rsidR="00BB4E1A"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that people have different attitudes towards mental health/illness</w:t>
            </w:r>
          </w:p>
          <w:p w14:paraId="52FE7D8D" w14:textId="41409D62" w:rsidR="00BB4E1A" w:rsidRPr="00D400DE" w:rsidRDefault="00BB4E1A" w:rsidP="00154A1C">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use different strategies to manage stress and pressure</w:t>
            </w:r>
          </w:p>
        </w:tc>
      </w:tr>
    </w:tbl>
    <w:p w14:paraId="2C33DABC" w14:textId="77777777" w:rsidR="00867F7E" w:rsidRDefault="00867F7E" w:rsidP="00A513EB">
      <w:pPr>
        <w:spacing w:line="240" w:lineRule="auto"/>
        <w:rPr>
          <w:rFonts w:cstheme="minorHAnsi"/>
          <w:color w:val="FF0000"/>
        </w:rPr>
      </w:pPr>
    </w:p>
    <w:p w14:paraId="2E3B59CA" w14:textId="77777777" w:rsidR="00867F7E" w:rsidRDefault="00867F7E" w:rsidP="00A513EB">
      <w:pPr>
        <w:spacing w:line="240" w:lineRule="auto"/>
        <w:rPr>
          <w:rFonts w:cstheme="minorHAnsi"/>
          <w:color w:val="FF0000"/>
        </w:rPr>
      </w:pPr>
    </w:p>
    <w:tbl>
      <w:tblPr>
        <w:tblStyle w:val="TableGrid"/>
        <w:tblW w:w="0" w:type="auto"/>
        <w:tblLook w:val="04A0" w:firstRow="1" w:lastRow="0" w:firstColumn="1" w:lastColumn="0" w:noHBand="0" w:noVBand="1"/>
      </w:tblPr>
      <w:tblGrid>
        <w:gridCol w:w="1566"/>
        <w:gridCol w:w="942"/>
        <w:gridCol w:w="5971"/>
      </w:tblGrid>
      <w:tr w:rsidR="00867F7E" w:rsidRPr="00D400DE" w14:paraId="11885DC4" w14:textId="77777777" w:rsidTr="009C4A3F">
        <w:trPr>
          <w:trHeight w:val="181"/>
        </w:trPr>
        <w:tc>
          <w:tcPr>
            <w:tcW w:w="1566" w:type="dxa"/>
          </w:tcPr>
          <w:p w14:paraId="301AC06C"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Jigsaw Piece</w:t>
            </w:r>
          </w:p>
        </w:tc>
        <w:tc>
          <w:tcPr>
            <w:tcW w:w="942" w:type="dxa"/>
          </w:tcPr>
          <w:p w14:paraId="0D54B06D"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Age</w:t>
            </w:r>
          </w:p>
        </w:tc>
        <w:tc>
          <w:tcPr>
            <w:tcW w:w="5971" w:type="dxa"/>
          </w:tcPr>
          <w:p w14:paraId="0500FA20"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Social and Emotional Skills</w:t>
            </w:r>
          </w:p>
        </w:tc>
      </w:tr>
      <w:tr w:rsidR="00867F7E" w:rsidRPr="00D400DE" w14:paraId="738D5AB6" w14:textId="77777777" w:rsidTr="009C4A3F">
        <w:trPr>
          <w:trHeight w:val="1166"/>
        </w:trPr>
        <w:tc>
          <w:tcPr>
            <w:tcW w:w="1566" w:type="dxa"/>
          </w:tcPr>
          <w:p w14:paraId="3781EE43" w14:textId="52F97C9C" w:rsidR="00867F7E" w:rsidRPr="00D400DE" w:rsidRDefault="00CA7C94"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Relationships</w:t>
            </w:r>
          </w:p>
        </w:tc>
        <w:tc>
          <w:tcPr>
            <w:tcW w:w="942" w:type="dxa"/>
          </w:tcPr>
          <w:p w14:paraId="0E9E53D0"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EYFS</w:t>
            </w:r>
          </w:p>
        </w:tc>
        <w:tc>
          <w:tcPr>
            <w:tcW w:w="5971" w:type="dxa"/>
          </w:tcPr>
          <w:p w14:paraId="25969FEA" w14:textId="77777777" w:rsidR="00867F7E"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what jobs they do in their family and those carried out by parents/carers and siblings</w:t>
            </w:r>
          </w:p>
          <w:p w14:paraId="57240097"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ways to make a friend or help someone who is lonely</w:t>
            </w:r>
          </w:p>
          <w:p w14:paraId="4434FB1C"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use different ways to mend a friendship</w:t>
            </w:r>
          </w:p>
          <w:p w14:paraId="790628D8"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recognise what being angry feels like</w:t>
            </w:r>
          </w:p>
          <w:p w14:paraId="6691699B" w14:textId="59A8CB1E" w:rsidR="00CA7C94" w:rsidRPr="00D400DE"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use Calm Me time when angry or upset</w:t>
            </w:r>
          </w:p>
        </w:tc>
      </w:tr>
      <w:tr w:rsidR="00867F7E" w:rsidRPr="00D400DE" w14:paraId="11E8FB23" w14:textId="77777777" w:rsidTr="009C4A3F">
        <w:trPr>
          <w:trHeight w:val="908"/>
        </w:trPr>
        <w:tc>
          <w:tcPr>
            <w:tcW w:w="1566" w:type="dxa"/>
          </w:tcPr>
          <w:p w14:paraId="10DDFE8B" w14:textId="77777777" w:rsidR="00867F7E" w:rsidRPr="00D400DE" w:rsidRDefault="00867F7E" w:rsidP="009C4A3F">
            <w:pPr>
              <w:pStyle w:val="NormalWeb"/>
              <w:rPr>
                <w:rFonts w:asciiTheme="minorHAnsi" w:hAnsiTheme="minorHAnsi" w:cstheme="minorHAnsi"/>
                <w:color w:val="9521E7" w:themeColor="accent3" w:themeShade="BF"/>
                <w:sz w:val="16"/>
                <w:szCs w:val="16"/>
              </w:rPr>
            </w:pPr>
          </w:p>
        </w:tc>
        <w:tc>
          <w:tcPr>
            <w:tcW w:w="942" w:type="dxa"/>
          </w:tcPr>
          <w:p w14:paraId="2F7AC8E1"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1</w:t>
            </w:r>
          </w:p>
        </w:tc>
        <w:tc>
          <w:tcPr>
            <w:tcW w:w="5971" w:type="dxa"/>
          </w:tcPr>
          <w:p w14:paraId="1CFC0BDC" w14:textId="77777777" w:rsidR="00867F7E"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it feels to be part of a family and to care for family members</w:t>
            </w:r>
          </w:p>
          <w:p w14:paraId="1D5CBA2B"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what being a good friend means</w:t>
            </w:r>
          </w:p>
          <w:p w14:paraId="4112EC62"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show skills of friendship</w:t>
            </w:r>
          </w:p>
          <w:p w14:paraId="0A7DDC19"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forms of physical contact they prefer</w:t>
            </w:r>
          </w:p>
          <w:p w14:paraId="6F48E15F"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no when they receive a touch they don’t like</w:t>
            </w:r>
          </w:p>
          <w:p w14:paraId="6E1F0465"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praise themselves and others</w:t>
            </w:r>
          </w:p>
          <w:p w14:paraId="51BB39CD"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recognise some of their personal qualities</w:t>
            </w:r>
          </w:p>
          <w:p w14:paraId="53056B0F" w14:textId="24CA606E" w:rsidR="00CA7C94" w:rsidRPr="00D400DE"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why they appreciate a special relationship</w:t>
            </w:r>
          </w:p>
        </w:tc>
      </w:tr>
      <w:tr w:rsidR="00867F7E" w:rsidRPr="00D400DE" w14:paraId="006660B1" w14:textId="77777777" w:rsidTr="009C4A3F">
        <w:trPr>
          <w:trHeight w:val="1176"/>
        </w:trPr>
        <w:tc>
          <w:tcPr>
            <w:tcW w:w="1566" w:type="dxa"/>
          </w:tcPr>
          <w:p w14:paraId="31F73BA4" w14:textId="77777777" w:rsidR="00867F7E" w:rsidRPr="00D400DE" w:rsidRDefault="00867F7E" w:rsidP="009C4A3F">
            <w:pPr>
              <w:pStyle w:val="NormalWeb"/>
              <w:rPr>
                <w:rFonts w:asciiTheme="minorHAnsi" w:hAnsiTheme="minorHAnsi" w:cstheme="minorHAnsi"/>
                <w:color w:val="9521E7" w:themeColor="accent3" w:themeShade="BF"/>
                <w:sz w:val="16"/>
                <w:szCs w:val="16"/>
              </w:rPr>
            </w:pPr>
          </w:p>
        </w:tc>
        <w:tc>
          <w:tcPr>
            <w:tcW w:w="942" w:type="dxa"/>
          </w:tcPr>
          <w:p w14:paraId="74B7D8D1"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2</w:t>
            </w:r>
          </w:p>
        </w:tc>
        <w:tc>
          <w:tcPr>
            <w:tcW w:w="5971" w:type="dxa"/>
          </w:tcPr>
          <w:p w14:paraId="22944FED" w14:textId="7EE89654" w:rsidR="00867F7E"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the different roles and responsibilities in their family</w:t>
            </w:r>
          </w:p>
          <w:p w14:paraId="7C089FFE"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recognise the value that families can bring</w:t>
            </w:r>
          </w:p>
          <w:p w14:paraId="165DE77E" w14:textId="77777777" w:rsidR="00CA7C94" w:rsidRDefault="00CA7C9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recognise and talk about the types of physical contact that is acceptable or unacceptable</w:t>
            </w:r>
          </w:p>
          <w:p w14:paraId="13696AA0" w14:textId="77777777" w:rsidR="00A7630F" w:rsidRDefault="00A7630F"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use positive problem-solving techniques to resolve a friendship conflict</w:t>
            </w:r>
          </w:p>
          <w:p w14:paraId="21224A58" w14:textId="77777777" w:rsidR="00A7630F" w:rsidRDefault="00A7630F"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the negative feelings associated with keeping a worry secret</w:t>
            </w:r>
          </w:p>
          <w:p w14:paraId="19C4AA39" w14:textId="77777777" w:rsidR="00A7630F" w:rsidRDefault="00A7630F"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Can identify the feelings associated </w:t>
            </w:r>
            <w:r w:rsidR="000D4206">
              <w:rPr>
                <w:rFonts w:asciiTheme="minorHAnsi" w:hAnsiTheme="minorHAnsi" w:cstheme="minorHAnsi"/>
                <w:color w:val="9521E7" w:themeColor="accent3" w:themeShade="BF"/>
                <w:sz w:val="16"/>
                <w:szCs w:val="16"/>
              </w:rPr>
              <w:t>with trust</w:t>
            </w:r>
          </w:p>
          <w:p w14:paraId="19022C9D" w14:textId="77777777" w:rsidR="000D4206" w:rsidRDefault="000D4206"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who they trust in their own relationships</w:t>
            </w:r>
          </w:p>
          <w:p w14:paraId="187876F1" w14:textId="77777777" w:rsidR="000D4206" w:rsidRDefault="000D4206"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give and receive compliments</w:t>
            </w:r>
          </w:p>
          <w:p w14:paraId="35D32605" w14:textId="0B1A85AD" w:rsidR="000D4206" w:rsidRPr="008B12CA" w:rsidRDefault="000D4206"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who they would go to for help if they worried or scared</w:t>
            </w:r>
          </w:p>
        </w:tc>
      </w:tr>
      <w:tr w:rsidR="00867F7E" w:rsidRPr="00D400DE" w14:paraId="7A6809AA" w14:textId="77777777" w:rsidTr="009C4A3F">
        <w:trPr>
          <w:trHeight w:val="1711"/>
        </w:trPr>
        <w:tc>
          <w:tcPr>
            <w:tcW w:w="1566" w:type="dxa"/>
          </w:tcPr>
          <w:p w14:paraId="729815BA" w14:textId="77777777" w:rsidR="00867F7E" w:rsidRPr="00D400DE" w:rsidRDefault="00867F7E" w:rsidP="009C4A3F">
            <w:pPr>
              <w:pStyle w:val="NormalWeb"/>
              <w:rPr>
                <w:rFonts w:asciiTheme="minorHAnsi" w:hAnsiTheme="minorHAnsi" w:cstheme="minorHAnsi"/>
                <w:color w:val="9521E7" w:themeColor="accent3" w:themeShade="BF"/>
                <w:sz w:val="16"/>
                <w:szCs w:val="16"/>
              </w:rPr>
            </w:pPr>
          </w:p>
        </w:tc>
        <w:tc>
          <w:tcPr>
            <w:tcW w:w="942" w:type="dxa"/>
          </w:tcPr>
          <w:p w14:paraId="4F867FF3" w14:textId="77777777" w:rsidR="00867F7E" w:rsidRPr="00D400DE" w:rsidRDefault="00867F7E"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3</w:t>
            </w:r>
          </w:p>
        </w:tc>
        <w:tc>
          <w:tcPr>
            <w:tcW w:w="5971" w:type="dxa"/>
          </w:tcPr>
          <w:p w14:paraId="20376C62" w14:textId="77777777" w:rsidR="00867F7E" w:rsidRDefault="000D4206"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the responsibilities they have within their family</w:t>
            </w:r>
          </w:p>
          <w:p w14:paraId="2327EE87" w14:textId="77777777" w:rsidR="000D4206" w:rsidRDefault="000D4206"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use solve-it-together in a conflict scenario and find a win-win outcome</w:t>
            </w:r>
          </w:p>
          <w:p w14:paraId="321000C0" w14:textId="77777777" w:rsidR="000D4206" w:rsidRDefault="000D4206"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Know how to access help if they are concerned about anything on social media or the internet</w:t>
            </w:r>
          </w:p>
          <w:p w14:paraId="2A4557A8" w14:textId="77777777" w:rsidR="000D4206" w:rsidRDefault="000D4206"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empathise with people from other countries who may not have a fair job/less fortunate</w:t>
            </w:r>
          </w:p>
          <w:p w14:paraId="22276F85" w14:textId="77777777" w:rsidR="000D4206" w:rsidRDefault="000D4206"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Understand that they are connected to the global </w:t>
            </w:r>
            <w:r w:rsidR="00C40677">
              <w:rPr>
                <w:rFonts w:asciiTheme="minorHAnsi" w:hAnsiTheme="minorHAnsi" w:cstheme="minorHAnsi"/>
                <w:color w:val="9521E7" w:themeColor="accent3" w:themeShade="BF"/>
                <w:sz w:val="16"/>
                <w:szCs w:val="16"/>
              </w:rPr>
              <w:t>community in many different ways</w:t>
            </w:r>
          </w:p>
          <w:p w14:paraId="0080C96F" w14:textId="77777777" w:rsidR="00C40677" w:rsidRDefault="00C40677"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Can identify similarities </w:t>
            </w:r>
            <w:r w:rsidR="00AA0DFE">
              <w:rPr>
                <w:rFonts w:asciiTheme="minorHAnsi" w:hAnsiTheme="minorHAnsi" w:cstheme="minorHAnsi"/>
                <w:color w:val="9521E7" w:themeColor="accent3" w:themeShade="BF"/>
                <w:sz w:val="16"/>
                <w:szCs w:val="16"/>
              </w:rPr>
              <w:t>in children’s rights around the world</w:t>
            </w:r>
          </w:p>
          <w:p w14:paraId="70E0C810" w14:textId="510CB10E" w:rsidR="00AA0DFE" w:rsidRPr="00D400DE" w:rsidRDefault="00AA0DFE" w:rsidP="000D4206">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their own wants and needs and how these may be similar or different from other children in school and the global community</w:t>
            </w:r>
          </w:p>
        </w:tc>
      </w:tr>
      <w:tr w:rsidR="00867F7E" w:rsidRPr="00D400DE" w14:paraId="56CF6E29" w14:textId="77777777" w:rsidTr="009C4A3F">
        <w:trPr>
          <w:trHeight w:val="1711"/>
        </w:trPr>
        <w:tc>
          <w:tcPr>
            <w:tcW w:w="1566" w:type="dxa"/>
          </w:tcPr>
          <w:p w14:paraId="0447C8B4" w14:textId="77777777" w:rsidR="00867F7E" w:rsidRPr="00D400DE" w:rsidRDefault="00867F7E" w:rsidP="009C4A3F">
            <w:pPr>
              <w:pStyle w:val="NormalWeb"/>
              <w:rPr>
                <w:rFonts w:asciiTheme="minorHAnsi" w:hAnsiTheme="minorHAnsi" w:cstheme="minorHAnsi"/>
                <w:color w:val="9521E7" w:themeColor="accent3" w:themeShade="BF"/>
                <w:sz w:val="16"/>
                <w:szCs w:val="16"/>
              </w:rPr>
            </w:pPr>
          </w:p>
        </w:tc>
        <w:tc>
          <w:tcPr>
            <w:tcW w:w="942" w:type="dxa"/>
          </w:tcPr>
          <w:p w14:paraId="50EB644D" w14:textId="6EB90562" w:rsidR="00867F7E" w:rsidRPr="00D400DE" w:rsidRDefault="00C8445F"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4</w:t>
            </w:r>
          </w:p>
        </w:tc>
        <w:tc>
          <w:tcPr>
            <w:tcW w:w="5971" w:type="dxa"/>
          </w:tcPr>
          <w:p w14:paraId="0143F539" w14:textId="77777777" w:rsidR="00867F7E"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feelings and emotions that accompany jealousy</w:t>
            </w:r>
          </w:p>
          <w:p w14:paraId="3A2278D4"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positive strategies for managing jealousy</w:t>
            </w:r>
          </w:p>
          <w:p w14:paraId="1DDDC449"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people who are special to them and express why</w:t>
            </w:r>
          </w:p>
          <w:p w14:paraId="07CC5C24"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the feelings and emotions that accompany loss</w:t>
            </w:r>
          </w:p>
          <w:p w14:paraId="52EAFD3A"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strategies for managing loss</w:t>
            </w:r>
          </w:p>
          <w:p w14:paraId="6AD9F7C4"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tell you about someone they no longer see</w:t>
            </w:r>
          </w:p>
          <w:p w14:paraId="5700DA9C" w14:textId="4E39C2D6" w:rsidR="00564B5A" w:rsidRPr="008B12C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ways to manage relationship changes including how to negotiate</w:t>
            </w:r>
          </w:p>
        </w:tc>
      </w:tr>
      <w:tr w:rsidR="00867F7E" w:rsidRPr="00D400DE" w14:paraId="2861EE5F" w14:textId="77777777" w:rsidTr="009C4A3F">
        <w:trPr>
          <w:trHeight w:val="1711"/>
        </w:trPr>
        <w:tc>
          <w:tcPr>
            <w:tcW w:w="1566" w:type="dxa"/>
          </w:tcPr>
          <w:p w14:paraId="6EC1EC6A" w14:textId="77777777" w:rsidR="00867F7E" w:rsidRPr="00D400DE" w:rsidRDefault="00867F7E" w:rsidP="009C4A3F">
            <w:pPr>
              <w:pStyle w:val="NormalWeb"/>
              <w:rPr>
                <w:rFonts w:asciiTheme="minorHAnsi" w:hAnsiTheme="minorHAnsi" w:cstheme="minorHAnsi"/>
                <w:color w:val="9521E7" w:themeColor="accent3" w:themeShade="BF"/>
                <w:sz w:val="16"/>
                <w:szCs w:val="16"/>
              </w:rPr>
            </w:pPr>
          </w:p>
        </w:tc>
        <w:tc>
          <w:tcPr>
            <w:tcW w:w="942" w:type="dxa"/>
          </w:tcPr>
          <w:p w14:paraId="20979053" w14:textId="56CDC3E0" w:rsidR="00867F7E" w:rsidRPr="00D400DE" w:rsidRDefault="00C8445F"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5</w:t>
            </w:r>
          </w:p>
        </w:tc>
        <w:tc>
          <w:tcPr>
            <w:tcW w:w="5971" w:type="dxa"/>
          </w:tcPr>
          <w:p w14:paraId="08DA5FA8" w14:textId="77777777" w:rsidR="00867F7E"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strategies for building self-esteem of themselves and others</w:t>
            </w:r>
          </w:p>
          <w:p w14:paraId="114BF42C"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when an online community/social media group feels risky, uncomfortable, or unsafe</w:t>
            </w:r>
          </w:p>
          <w:p w14:paraId="7C8A7942" w14:textId="77777777" w:rsidR="00564B5A" w:rsidRDefault="00564B5A"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strategies for staying safe online/social media</w:t>
            </w:r>
          </w:p>
          <w:p w14:paraId="0B74AD77"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how to report unsafe online/social network activity</w:t>
            </w:r>
          </w:p>
          <w:p w14:paraId="646FF17D"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when an online game is safe or unsafe</w:t>
            </w:r>
          </w:p>
          <w:p w14:paraId="6D3F446B"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ways to monitor and reduce screen time</w:t>
            </w:r>
          </w:p>
          <w:p w14:paraId="28C4FE71" w14:textId="537C93F0" w:rsidR="005F68F4" w:rsidRPr="00D400DE"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strategies for managing unhelpful pressures online or in social networks</w:t>
            </w:r>
          </w:p>
        </w:tc>
      </w:tr>
      <w:tr w:rsidR="00867F7E" w:rsidRPr="00D400DE" w14:paraId="670253AC" w14:textId="77777777" w:rsidTr="009C4A3F">
        <w:trPr>
          <w:trHeight w:val="1893"/>
        </w:trPr>
        <w:tc>
          <w:tcPr>
            <w:tcW w:w="1566" w:type="dxa"/>
          </w:tcPr>
          <w:p w14:paraId="50028AA0" w14:textId="77777777" w:rsidR="00867F7E" w:rsidRPr="00D400DE" w:rsidRDefault="00867F7E" w:rsidP="009C4A3F">
            <w:pPr>
              <w:pStyle w:val="NormalWeb"/>
              <w:rPr>
                <w:rFonts w:asciiTheme="minorHAnsi" w:hAnsiTheme="minorHAnsi" w:cstheme="minorHAnsi"/>
                <w:color w:val="9521E7" w:themeColor="accent3" w:themeShade="BF"/>
                <w:sz w:val="16"/>
                <w:szCs w:val="16"/>
              </w:rPr>
            </w:pPr>
          </w:p>
        </w:tc>
        <w:tc>
          <w:tcPr>
            <w:tcW w:w="942" w:type="dxa"/>
          </w:tcPr>
          <w:p w14:paraId="0C8D0D58" w14:textId="0BD47907" w:rsidR="00867F7E" w:rsidRPr="00D400DE" w:rsidRDefault="00C8445F"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6</w:t>
            </w:r>
          </w:p>
        </w:tc>
        <w:tc>
          <w:tcPr>
            <w:tcW w:w="5971" w:type="dxa"/>
          </w:tcPr>
          <w:p w14:paraId="2174DE4C" w14:textId="77777777" w:rsidR="00867F7E"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that people can get problems with their mental health and that it is nothing to be ashamed of</w:t>
            </w:r>
          </w:p>
          <w:p w14:paraId="78025A93"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help themselves and others when worried about a mental health problem</w:t>
            </w:r>
          </w:p>
          <w:p w14:paraId="3EF70EC7"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when they are feeling grief and have strategies to manage them</w:t>
            </w:r>
          </w:p>
          <w:p w14:paraId="56035426"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Demonstrate ways they could stand up for themselves and their friends in situation where others are trying to gain power or control</w:t>
            </w:r>
          </w:p>
          <w:p w14:paraId="16676E90"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resist pressure to do something online that might hurt themselves or others</w:t>
            </w:r>
          </w:p>
          <w:p w14:paraId="0C0CED90" w14:textId="5180F246" w:rsidR="005F68F4" w:rsidRPr="00D400DE"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take responsibility for their own safety and well-being</w:t>
            </w:r>
          </w:p>
        </w:tc>
      </w:tr>
    </w:tbl>
    <w:p w14:paraId="64C9FED3" w14:textId="77777777" w:rsidR="00867F7E" w:rsidRDefault="00867F7E" w:rsidP="00A513EB">
      <w:pPr>
        <w:spacing w:line="240" w:lineRule="auto"/>
        <w:rPr>
          <w:rFonts w:cstheme="minorHAnsi"/>
          <w:color w:val="FF0000"/>
        </w:rPr>
      </w:pPr>
    </w:p>
    <w:p w14:paraId="5D3ACB25" w14:textId="77777777" w:rsidR="00867F7E" w:rsidRDefault="00867F7E" w:rsidP="00A513EB">
      <w:pPr>
        <w:spacing w:line="240" w:lineRule="auto"/>
        <w:rPr>
          <w:rFonts w:cstheme="minorHAnsi"/>
          <w:color w:val="FF0000"/>
        </w:rPr>
      </w:pPr>
    </w:p>
    <w:tbl>
      <w:tblPr>
        <w:tblStyle w:val="TableGrid"/>
        <w:tblW w:w="0" w:type="auto"/>
        <w:tblLook w:val="04A0" w:firstRow="1" w:lastRow="0" w:firstColumn="1" w:lastColumn="0" w:noHBand="0" w:noVBand="1"/>
      </w:tblPr>
      <w:tblGrid>
        <w:gridCol w:w="1566"/>
        <w:gridCol w:w="942"/>
        <w:gridCol w:w="5971"/>
      </w:tblGrid>
      <w:tr w:rsidR="005F68F4" w:rsidRPr="00D400DE" w14:paraId="6722E866" w14:textId="77777777" w:rsidTr="009C4A3F">
        <w:trPr>
          <w:trHeight w:val="181"/>
        </w:trPr>
        <w:tc>
          <w:tcPr>
            <w:tcW w:w="1566" w:type="dxa"/>
          </w:tcPr>
          <w:p w14:paraId="5ADB5858"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Jigsaw Piece</w:t>
            </w:r>
          </w:p>
        </w:tc>
        <w:tc>
          <w:tcPr>
            <w:tcW w:w="942" w:type="dxa"/>
          </w:tcPr>
          <w:p w14:paraId="2BD91DE8"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Age</w:t>
            </w:r>
          </w:p>
        </w:tc>
        <w:tc>
          <w:tcPr>
            <w:tcW w:w="5971" w:type="dxa"/>
          </w:tcPr>
          <w:p w14:paraId="435D2360"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sidRPr="00D400DE">
              <w:rPr>
                <w:rFonts w:asciiTheme="minorHAnsi" w:hAnsiTheme="minorHAnsi" w:cstheme="minorHAnsi"/>
                <w:color w:val="9521E7" w:themeColor="accent3" w:themeShade="BF"/>
                <w:sz w:val="16"/>
                <w:szCs w:val="16"/>
              </w:rPr>
              <w:t>Social and Emotional Skills</w:t>
            </w:r>
          </w:p>
        </w:tc>
      </w:tr>
      <w:tr w:rsidR="005F68F4" w:rsidRPr="00D400DE" w14:paraId="5C0AEDE9" w14:textId="77777777" w:rsidTr="009C4A3F">
        <w:trPr>
          <w:trHeight w:val="1166"/>
        </w:trPr>
        <w:tc>
          <w:tcPr>
            <w:tcW w:w="1566" w:type="dxa"/>
          </w:tcPr>
          <w:p w14:paraId="413A78AE" w14:textId="6FCD6F9C" w:rsidR="005F68F4" w:rsidRPr="00D400DE" w:rsidRDefault="005F68F4"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Changing Me</w:t>
            </w:r>
          </w:p>
        </w:tc>
        <w:tc>
          <w:tcPr>
            <w:tcW w:w="942" w:type="dxa"/>
          </w:tcPr>
          <w:p w14:paraId="7B348D10"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EYFS</w:t>
            </w:r>
          </w:p>
        </w:tc>
        <w:tc>
          <w:tcPr>
            <w:tcW w:w="5971" w:type="dxa"/>
          </w:tcPr>
          <w:p w14:paraId="6D25B438"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how they have changed from a baby</w:t>
            </w:r>
          </w:p>
          <w:p w14:paraId="73B5168D"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what might change for them when they get older</w:t>
            </w:r>
          </w:p>
          <w:p w14:paraId="4E1AC81C"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that changing class can illicit happy and/or sad emotions</w:t>
            </w:r>
          </w:p>
          <w:p w14:paraId="65DCC07E"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how they feel about changing class/growing up</w:t>
            </w:r>
          </w:p>
          <w:p w14:paraId="541F9E5B" w14:textId="0363797D" w:rsidR="005F68F4" w:rsidRPr="00D400DE"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positive memories from the past year in school/home</w:t>
            </w:r>
          </w:p>
        </w:tc>
      </w:tr>
      <w:tr w:rsidR="005F68F4" w:rsidRPr="00D400DE" w14:paraId="5F456FEF" w14:textId="77777777" w:rsidTr="009C4A3F">
        <w:trPr>
          <w:trHeight w:val="908"/>
        </w:trPr>
        <w:tc>
          <w:tcPr>
            <w:tcW w:w="1566" w:type="dxa"/>
          </w:tcPr>
          <w:p w14:paraId="2A55FBAE" w14:textId="77777777" w:rsidR="005F68F4" w:rsidRPr="00D400DE" w:rsidRDefault="005F68F4" w:rsidP="009C4A3F">
            <w:pPr>
              <w:pStyle w:val="NormalWeb"/>
              <w:rPr>
                <w:rFonts w:asciiTheme="minorHAnsi" w:hAnsiTheme="minorHAnsi" w:cstheme="minorHAnsi"/>
                <w:color w:val="9521E7" w:themeColor="accent3" w:themeShade="BF"/>
                <w:sz w:val="16"/>
                <w:szCs w:val="16"/>
              </w:rPr>
            </w:pPr>
          </w:p>
        </w:tc>
        <w:tc>
          <w:tcPr>
            <w:tcW w:w="942" w:type="dxa"/>
          </w:tcPr>
          <w:p w14:paraId="3FA51B9A"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1</w:t>
            </w:r>
          </w:p>
        </w:tc>
        <w:tc>
          <w:tcPr>
            <w:tcW w:w="5971" w:type="dxa"/>
          </w:tcPr>
          <w:p w14:paraId="33CA72D1" w14:textId="77777777" w:rsidR="005F68F4" w:rsidRDefault="005F68F4" w:rsidP="005F68F4">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Understand and accepts that change is a natural part of getting older</w:t>
            </w:r>
          </w:p>
          <w:p w14:paraId="7A2F20C3" w14:textId="77777777" w:rsidR="005F68F4" w:rsidRDefault="005F68F4" w:rsidP="005F68F4">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some things that have changed and some things that have stayed the same since being a baby (including the body)</w:t>
            </w:r>
          </w:p>
          <w:p w14:paraId="5BBCE8E7" w14:textId="77777777" w:rsidR="005F68F4" w:rsidRDefault="005F68F4" w:rsidP="005F68F4">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why they enjoy learning</w:t>
            </w:r>
          </w:p>
          <w:p w14:paraId="1601D497" w14:textId="6545DADE" w:rsidR="005F68F4" w:rsidRPr="00D400DE" w:rsidRDefault="005F68F4" w:rsidP="005F68F4">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ways to manage change e.g. moving to a new class</w:t>
            </w:r>
          </w:p>
        </w:tc>
      </w:tr>
      <w:tr w:rsidR="005F68F4" w:rsidRPr="00D400DE" w14:paraId="774887EE" w14:textId="77777777" w:rsidTr="009C4A3F">
        <w:trPr>
          <w:trHeight w:val="1176"/>
        </w:trPr>
        <w:tc>
          <w:tcPr>
            <w:tcW w:w="1566" w:type="dxa"/>
          </w:tcPr>
          <w:p w14:paraId="05E3FDD1" w14:textId="77777777" w:rsidR="005F68F4" w:rsidRPr="00D400DE" w:rsidRDefault="005F68F4" w:rsidP="009C4A3F">
            <w:pPr>
              <w:pStyle w:val="NormalWeb"/>
              <w:rPr>
                <w:rFonts w:asciiTheme="minorHAnsi" w:hAnsiTheme="minorHAnsi" w:cstheme="minorHAnsi"/>
                <w:color w:val="9521E7" w:themeColor="accent3" w:themeShade="BF"/>
                <w:sz w:val="16"/>
                <w:szCs w:val="16"/>
              </w:rPr>
            </w:pPr>
          </w:p>
        </w:tc>
        <w:tc>
          <w:tcPr>
            <w:tcW w:w="942" w:type="dxa"/>
          </w:tcPr>
          <w:p w14:paraId="168CF42D"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2</w:t>
            </w:r>
          </w:p>
        </w:tc>
        <w:tc>
          <w:tcPr>
            <w:tcW w:w="5971" w:type="dxa"/>
          </w:tcPr>
          <w:p w14:paraId="51EB6500"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appreciate that changes will happen and that some can be controlled and others not</w:t>
            </w:r>
          </w:p>
          <w:p w14:paraId="106F295F"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Be able to express how they feel about changes</w:t>
            </w:r>
          </w:p>
          <w:p w14:paraId="53E3E96B"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Show appreciation for people who are older</w:t>
            </w:r>
          </w:p>
          <w:p w14:paraId="201C1C72"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recognise the independence and responsibilities they have now compared to being a baby or toddler</w:t>
            </w:r>
          </w:p>
          <w:p w14:paraId="388D26DE" w14:textId="77777777" w:rsidR="005F68F4" w:rsidRDefault="005F68F4"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Can say what greater responsibilities </w:t>
            </w:r>
            <w:r w:rsidR="002663C5">
              <w:rPr>
                <w:rFonts w:asciiTheme="minorHAnsi" w:hAnsiTheme="minorHAnsi" w:cstheme="minorHAnsi"/>
                <w:color w:val="9521E7" w:themeColor="accent3" w:themeShade="BF"/>
                <w:sz w:val="16"/>
                <w:szCs w:val="16"/>
              </w:rPr>
              <w:t>and freedoms they may have in the future</w:t>
            </w:r>
          </w:p>
          <w:p w14:paraId="1244B023"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who they would go to for help if worried or scared</w:t>
            </w:r>
          </w:p>
          <w:p w14:paraId="7EC77370"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what types of touch they find comfortable/uncomfortable</w:t>
            </w:r>
          </w:p>
          <w:p w14:paraId="187ACE82"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Be able to confidently ask someone to stop if they are being hurt or frightened</w:t>
            </w:r>
          </w:p>
          <w:p w14:paraId="560ACC32" w14:textId="7BC5FB6A" w:rsidR="002663C5" w:rsidRPr="008B12CA"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what they are looking forward to in the next year</w:t>
            </w:r>
          </w:p>
        </w:tc>
      </w:tr>
      <w:tr w:rsidR="005F68F4" w:rsidRPr="00D400DE" w14:paraId="698D079F" w14:textId="77777777" w:rsidTr="009C4A3F">
        <w:trPr>
          <w:trHeight w:val="1711"/>
        </w:trPr>
        <w:tc>
          <w:tcPr>
            <w:tcW w:w="1566" w:type="dxa"/>
          </w:tcPr>
          <w:p w14:paraId="3493B9A3" w14:textId="77777777" w:rsidR="005F68F4" w:rsidRPr="00D400DE" w:rsidRDefault="005F68F4" w:rsidP="009C4A3F">
            <w:pPr>
              <w:pStyle w:val="NormalWeb"/>
              <w:rPr>
                <w:rFonts w:asciiTheme="minorHAnsi" w:hAnsiTheme="minorHAnsi" w:cstheme="minorHAnsi"/>
                <w:color w:val="9521E7" w:themeColor="accent3" w:themeShade="BF"/>
                <w:sz w:val="16"/>
                <w:szCs w:val="16"/>
              </w:rPr>
            </w:pPr>
          </w:p>
        </w:tc>
        <w:tc>
          <w:tcPr>
            <w:tcW w:w="942" w:type="dxa"/>
          </w:tcPr>
          <w:p w14:paraId="22456594" w14:textId="77777777" w:rsidR="005F68F4" w:rsidRPr="00D400DE" w:rsidRDefault="005F68F4"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3</w:t>
            </w:r>
          </w:p>
        </w:tc>
        <w:tc>
          <w:tcPr>
            <w:tcW w:w="5971" w:type="dxa"/>
          </w:tcPr>
          <w:p w14:paraId="2794440A" w14:textId="4B89173D" w:rsidR="005F68F4"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babies</w:t>
            </w:r>
          </w:p>
          <w:p w14:paraId="421E33F7"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describe the emotions that a new baby can bring to a family</w:t>
            </w:r>
          </w:p>
          <w:p w14:paraId="5FE9F228"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puberty</w:t>
            </w:r>
          </w:p>
          <w:p w14:paraId="6AD37BEE"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who they can talk to about puberty if they have any worries</w:t>
            </w:r>
          </w:p>
          <w:p w14:paraId="70B37470"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stereotypical family roles and challenge these ideas, e.g. it may not always be Mum who does the laundry</w:t>
            </w:r>
          </w:p>
          <w:p w14:paraId="63EFB16A"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identify changes they are looking forward to in the next year</w:t>
            </w:r>
          </w:p>
          <w:p w14:paraId="585C5746" w14:textId="38EA42CA" w:rsidR="002663C5" w:rsidRPr="00D400DE"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ways to help them manage feelings during changes they are more anxious about</w:t>
            </w:r>
          </w:p>
        </w:tc>
      </w:tr>
      <w:tr w:rsidR="005F68F4" w:rsidRPr="00D400DE" w14:paraId="70822E33" w14:textId="77777777" w:rsidTr="009C4A3F">
        <w:trPr>
          <w:trHeight w:val="1711"/>
        </w:trPr>
        <w:tc>
          <w:tcPr>
            <w:tcW w:w="1566" w:type="dxa"/>
          </w:tcPr>
          <w:p w14:paraId="626A4DE1" w14:textId="77777777" w:rsidR="005F68F4" w:rsidRPr="00D400DE" w:rsidRDefault="005F68F4" w:rsidP="009C4A3F">
            <w:pPr>
              <w:pStyle w:val="NormalWeb"/>
              <w:rPr>
                <w:rFonts w:asciiTheme="minorHAnsi" w:hAnsiTheme="minorHAnsi" w:cstheme="minorHAnsi"/>
                <w:color w:val="9521E7" w:themeColor="accent3" w:themeShade="BF"/>
                <w:sz w:val="16"/>
                <w:szCs w:val="16"/>
              </w:rPr>
            </w:pPr>
          </w:p>
        </w:tc>
        <w:tc>
          <w:tcPr>
            <w:tcW w:w="942" w:type="dxa"/>
          </w:tcPr>
          <w:p w14:paraId="233A98E4" w14:textId="1380AC36" w:rsidR="005F68F4" w:rsidRPr="00D400DE" w:rsidRDefault="00C8445F"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4</w:t>
            </w:r>
          </w:p>
        </w:tc>
        <w:tc>
          <w:tcPr>
            <w:tcW w:w="5971" w:type="dxa"/>
          </w:tcPr>
          <w:p w14:paraId="4BF41170" w14:textId="77777777" w:rsidR="005F68F4"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appreciate their own uniqueness and that of others</w:t>
            </w:r>
          </w:p>
          <w:p w14:paraId="19E66B54"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having children when they grow up</w:t>
            </w:r>
          </w:p>
          <w:p w14:paraId="3985457C"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any concerns they have about puberty</w:t>
            </w:r>
          </w:p>
          <w:p w14:paraId="1123E6D2"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who they can talk to about puberty if they are worried</w:t>
            </w:r>
          </w:p>
          <w:p w14:paraId="14DDCBA9"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apply the circle of change model to themselves to have strategies for managing change</w:t>
            </w:r>
          </w:p>
          <w:p w14:paraId="4136DB27" w14:textId="119E33D8" w:rsidR="002663C5" w:rsidRPr="008B12CA"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Have strategies for managing the emotions relating to change</w:t>
            </w:r>
          </w:p>
        </w:tc>
      </w:tr>
      <w:tr w:rsidR="005F68F4" w:rsidRPr="00D400DE" w14:paraId="5F13907B" w14:textId="77777777" w:rsidTr="009C4A3F">
        <w:trPr>
          <w:trHeight w:val="1711"/>
        </w:trPr>
        <w:tc>
          <w:tcPr>
            <w:tcW w:w="1566" w:type="dxa"/>
          </w:tcPr>
          <w:p w14:paraId="4D333BDC" w14:textId="77777777" w:rsidR="005F68F4" w:rsidRPr="00D400DE" w:rsidRDefault="005F68F4" w:rsidP="009C4A3F">
            <w:pPr>
              <w:pStyle w:val="NormalWeb"/>
              <w:rPr>
                <w:rFonts w:asciiTheme="minorHAnsi" w:hAnsiTheme="minorHAnsi" w:cstheme="minorHAnsi"/>
                <w:color w:val="9521E7" w:themeColor="accent3" w:themeShade="BF"/>
                <w:sz w:val="16"/>
                <w:szCs w:val="16"/>
              </w:rPr>
            </w:pPr>
          </w:p>
        </w:tc>
        <w:tc>
          <w:tcPr>
            <w:tcW w:w="942" w:type="dxa"/>
          </w:tcPr>
          <w:p w14:paraId="418C3EF6" w14:textId="7C214B0A" w:rsidR="005F68F4" w:rsidRPr="00D400DE" w:rsidRDefault="00C8445F"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5</w:t>
            </w:r>
          </w:p>
        </w:tc>
        <w:tc>
          <w:tcPr>
            <w:tcW w:w="5971" w:type="dxa"/>
          </w:tcPr>
          <w:p w14:paraId="1E94B347" w14:textId="77777777" w:rsidR="005F68F4"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 xml:space="preserve">Can celebrate what they like about their own and </w:t>
            </w:r>
            <w:proofErr w:type="spellStart"/>
            <w:r>
              <w:rPr>
                <w:rFonts w:asciiTheme="minorHAnsi" w:hAnsiTheme="minorHAnsi" w:cstheme="minorHAnsi"/>
                <w:color w:val="9521E7" w:themeColor="accent3" w:themeShade="BF"/>
                <w:sz w:val="16"/>
                <w:szCs w:val="16"/>
              </w:rPr>
              <w:t>thers</w:t>
            </w:r>
            <w:proofErr w:type="spellEnd"/>
            <w:r>
              <w:rPr>
                <w:rFonts w:asciiTheme="minorHAnsi" w:hAnsiTheme="minorHAnsi" w:cstheme="minorHAnsi"/>
                <w:color w:val="9521E7" w:themeColor="accent3" w:themeShade="BF"/>
                <w:sz w:val="16"/>
                <w:szCs w:val="16"/>
              </w:rPr>
              <w:t>’ self-image and body-image</w:t>
            </w:r>
          </w:p>
          <w:p w14:paraId="7665F2BC"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suggest ways to boost self-esteem of self and others</w:t>
            </w:r>
          </w:p>
          <w:p w14:paraId="463B9F8B"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that puberty is a natural process that happens to everybody and that it will be okay for them</w:t>
            </w:r>
          </w:p>
          <w:p w14:paraId="70F46E82"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ask questions about puberty to seek clarification</w:t>
            </w:r>
          </w:p>
          <w:p w14:paraId="6F30ED84"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having a romantic relationship when they are an adult</w:t>
            </w:r>
          </w:p>
          <w:p w14:paraId="6E8844F3"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having children when they are an adult</w:t>
            </w:r>
          </w:p>
          <w:p w14:paraId="55567418"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becoming a teenager</w:t>
            </w:r>
          </w:p>
          <w:p w14:paraId="55F97BE9" w14:textId="2B797D20" w:rsidR="002663C5" w:rsidRPr="00D400DE"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say who they can talk to if concerned about puberty or becoming a teenager/adult</w:t>
            </w:r>
          </w:p>
        </w:tc>
      </w:tr>
      <w:tr w:rsidR="005F68F4" w:rsidRPr="00D400DE" w14:paraId="0BC97436" w14:textId="77777777" w:rsidTr="009C4A3F">
        <w:trPr>
          <w:trHeight w:val="1893"/>
        </w:trPr>
        <w:tc>
          <w:tcPr>
            <w:tcW w:w="1566" w:type="dxa"/>
          </w:tcPr>
          <w:p w14:paraId="0C9A9BAC" w14:textId="77777777" w:rsidR="005F68F4" w:rsidRPr="00D400DE" w:rsidRDefault="005F68F4" w:rsidP="009C4A3F">
            <w:pPr>
              <w:pStyle w:val="NormalWeb"/>
              <w:rPr>
                <w:rFonts w:asciiTheme="minorHAnsi" w:hAnsiTheme="minorHAnsi" w:cstheme="minorHAnsi"/>
                <w:color w:val="9521E7" w:themeColor="accent3" w:themeShade="BF"/>
                <w:sz w:val="16"/>
                <w:szCs w:val="16"/>
              </w:rPr>
            </w:pPr>
          </w:p>
        </w:tc>
        <w:tc>
          <w:tcPr>
            <w:tcW w:w="942" w:type="dxa"/>
          </w:tcPr>
          <w:p w14:paraId="2252D8EC" w14:textId="51664DBE" w:rsidR="005F68F4" w:rsidRPr="00D400DE" w:rsidRDefault="00C8445F" w:rsidP="009C4A3F">
            <w:pPr>
              <w:pStyle w:val="NormalWeb"/>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Year 6</w:t>
            </w:r>
          </w:p>
        </w:tc>
        <w:tc>
          <w:tcPr>
            <w:tcW w:w="5971" w:type="dxa"/>
          </w:tcPr>
          <w:p w14:paraId="03F2C439" w14:textId="77777777" w:rsidR="005F68F4"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ways that can develop their own self-esteem</w:t>
            </w:r>
          </w:p>
          <w:p w14:paraId="4EAD8B4E"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express how they feel about the changes that will happen to them during puberty</w:t>
            </w:r>
          </w:p>
          <w:p w14:paraId="3A5E3622"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Recognise how they feel when they reflect on the development and birth of a baby</w:t>
            </w:r>
          </w:p>
          <w:p w14:paraId="124F0715"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Understand that mutual respect is essential in a boyfriend/girlfriend relationship and that they shouldn’t feel pressured into doing something that they don’t want to</w:t>
            </w:r>
          </w:p>
          <w:p w14:paraId="55E45630" w14:textId="77777777" w:rsidR="002663C5"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Can celebrate what they like about their own and others’ self-image and body-image</w:t>
            </w:r>
          </w:p>
          <w:p w14:paraId="2142692C" w14:textId="70871A05" w:rsidR="002663C5" w:rsidRPr="00D400DE" w:rsidRDefault="002663C5" w:rsidP="009C4A3F">
            <w:pPr>
              <w:pStyle w:val="NormalWeb"/>
              <w:numPr>
                <w:ilvl w:val="1"/>
                <w:numId w:val="16"/>
              </w:numPr>
              <w:rPr>
                <w:rFonts w:asciiTheme="minorHAnsi" w:hAnsiTheme="minorHAnsi" w:cstheme="minorHAnsi"/>
                <w:color w:val="9521E7" w:themeColor="accent3" w:themeShade="BF"/>
                <w:sz w:val="16"/>
                <w:szCs w:val="16"/>
              </w:rPr>
            </w:pPr>
            <w:r>
              <w:rPr>
                <w:rFonts w:asciiTheme="minorHAnsi" w:hAnsiTheme="minorHAnsi" w:cstheme="minorHAnsi"/>
                <w:color w:val="9521E7" w:themeColor="accent3" w:themeShade="BF"/>
                <w:sz w:val="16"/>
                <w:szCs w:val="16"/>
              </w:rPr>
              <w:t>Use strategies to prepare themselves emotionally for the transition (changes) to secondary school</w:t>
            </w:r>
          </w:p>
        </w:tc>
      </w:tr>
    </w:tbl>
    <w:p w14:paraId="3EDA8CA7" w14:textId="77777777" w:rsidR="00867F7E" w:rsidRDefault="00867F7E" w:rsidP="00A513EB">
      <w:pPr>
        <w:spacing w:line="240" w:lineRule="auto"/>
        <w:rPr>
          <w:rFonts w:cstheme="minorHAnsi"/>
          <w:color w:val="FF0000"/>
        </w:rPr>
      </w:pPr>
    </w:p>
    <w:p w14:paraId="18764B87" w14:textId="5F4146CE" w:rsidR="009E6A20" w:rsidRPr="00C74CFF" w:rsidRDefault="00350446" w:rsidP="00A513EB">
      <w:pPr>
        <w:spacing w:line="240" w:lineRule="auto"/>
        <w:rPr>
          <w:rFonts w:cstheme="minorHAnsi"/>
          <w:color w:val="FF0000"/>
        </w:rPr>
      </w:pPr>
      <w:r w:rsidRPr="00C74CFF">
        <w:rPr>
          <w:rFonts w:cstheme="minorHAnsi"/>
          <w:color w:val="FF0000"/>
        </w:rPr>
        <w:t>Signpost to further information</w:t>
      </w:r>
    </w:p>
    <w:p w14:paraId="3A0D2BAA" w14:textId="2650F78B" w:rsidR="00350446" w:rsidRPr="00C74CFF" w:rsidRDefault="00350446" w:rsidP="00A513EB">
      <w:pPr>
        <w:spacing w:line="240" w:lineRule="auto"/>
        <w:rPr>
          <w:rFonts w:cstheme="minorHAnsi"/>
          <w:color w:val="FF0000"/>
        </w:rPr>
      </w:pPr>
    </w:p>
    <w:tbl>
      <w:tblPr>
        <w:tblStyle w:val="TableGrid"/>
        <w:tblW w:w="9751" w:type="dxa"/>
        <w:tblLayout w:type="fixed"/>
        <w:tblLook w:val="04A0" w:firstRow="1" w:lastRow="0" w:firstColumn="1" w:lastColumn="0" w:noHBand="0" w:noVBand="1"/>
      </w:tblPr>
      <w:tblGrid>
        <w:gridCol w:w="3681"/>
        <w:gridCol w:w="2551"/>
        <w:gridCol w:w="3519"/>
      </w:tblGrid>
      <w:tr w:rsidR="00350446" w:rsidRPr="00C74CFF" w14:paraId="2D94BB55" w14:textId="77777777" w:rsidTr="00AB747B">
        <w:trPr>
          <w:trHeight w:val="255"/>
        </w:trPr>
        <w:tc>
          <w:tcPr>
            <w:tcW w:w="3681" w:type="dxa"/>
          </w:tcPr>
          <w:p w14:paraId="3D5D8C10" w14:textId="77777777" w:rsidR="00350446" w:rsidRPr="00C74CFF" w:rsidRDefault="00350446" w:rsidP="00A513EB">
            <w:pPr>
              <w:rPr>
                <w:rFonts w:cstheme="minorHAnsi"/>
                <w:color w:val="FF0000"/>
              </w:rPr>
            </w:pPr>
          </w:p>
        </w:tc>
        <w:tc>
          <w:tcPr>
            <w:tcW w:w="2551" w:type="dxa"/>
          </w:tcPr>
          <w:p w14:paraId="48D329D0" w14:textId="7B7F591A" w:rsidR="00350446" w:rsidRPr="00C74CFF" w:rsidRDefault="00350446" w:rsidP="00A513EB">
            <w:pPr>
              <w:rPr>
                <w:rFonts w:cstheme="minorHAnsi"/>
                <w:color w:val="FF0000"/>
              </w:rPr>
            </w:pPr>
            <w:r w:rsidRPr="00C74CFF">
              <w:rPr>
                <w:rFonts w:cstheme="minorHAnsi"/>
                <w:color w:val="FF0000"/>
              </w:rPr>
              <w:t>Online support</w:t>
            </w:r>
          </w:p>
        </w:tc>
        <w:tc>
          <w:tcPr>
            <w:tcW w:w="3519" w:type="dxa"/>
          </w:tcPr>
          <w:p w14:paraId="67F7EEE5" w14:textId="1D28116B" w:rsidR="00350446" w:rsidRPr="00C74CFF" w:rsidRDefault="00350446" w:rsidP="00A513EB">
            <w:pPr>
              <w:rPr>
                <w:rFonts w:cstheme="minorHAnsi"/>
                <w:color w:val="FF0000"/>
              </w:rPr>
            </w:pPr>
            <w:r w:rsidRPr="00C74CFF">
              <w:rPr>
                <w:rFonts w:cstheme="minorHAnsi"/>
                <w:color w:val="FF0000"/>
              </w:rPr>
              <w:t>books</w:t>
            </w:r>
          </w:p>
        </w:tc>
      </w:tr>
      <w:tr w:rsidR="00350446" w:rsidRPr="00C74CFF" w14:paraId="1EFD48C0" w14:textId="77777777" w:rsidTr="00AB747B">
        <w:trPr>
          <w:trHeight w:val="4954"/>
        </w:trPr>
        <w:tc>
          <w:tcPr>
            <w:tcW w:w="3681" w:type="dxa"/>
          </w:tcPr>
          <w:p w14:paraId="62A833A7" w14:textId="77777777" w:rsidR="00350446" w:rsidRPr="00C74CFF" w:rsidRDefault="00350446" w:rsidP="00A513EB">
            <w:pPr>
              <w:rPr>
                <w:rFonts w:cstheme="minorHAnsi"/>
                <w:color w:val="FF0000"/>
              </w:rPr>
            </w:pPr>
            <w:r w:rsidRPr="00C74CFF">
              <w:rPr>
                <w:rFonts w:cstheme="minorHAnsi"/>
                <w:color w:val="FF0000"/>
              </w:rPr>
              <w:t>Self-harm</w:t>
            </w:r>
          </w:p>
          <w:p w14:paraId="4D37BA15" w14:textId="77777777" w:rsidR="00350446" w:rsidRPr="00C74CFF" w:rsidRDefault="00350446" w:rsidP="00A513EB">
            <w:pPr>
              <w:rPr>
                <w:rFonts w:cstheme="minorHAnsi"/>
                <w:color w:val="FF0000"/>
              </w:rPr>
            </w:pPr>
          </w:p>
          <w:p w14:paraId="3DE3742F" w14:textId="24292311" w:rsidR="00350446" w:rsidRPr="00C74CFF" w:rsidRDefault="00350446" w:rsidP="00A513EB">
            <w:pPr>
              <w:rPr>
                <w:rFonts w:cstheme="minorHAnsi"/>
                <w:color w:val="FF0000"/>
              </w:rPr>
            </w:pPr>
            <w:r w:rsidRPr="00C74CFF">
              <w:t>Self-harm describes any behaviour where a young person causes harm to themselves in order to cope with thoughts, feelings or experiences they are not able to manage in any other way. It most frequently takes the form of cutting, burning or non-lethal overdoses in adolescents, while younger children and young people with special needs are more likely to pick or scratch at wounds, pull out their hair or bang or bruise themselves.</w:t>
            </w:r>
          </w:p>
        </w:tc>
        <w:tc>
          <w:tcPr>
            <w:tcW w:w="2551" w:type="dxa"/>
          </w:tcPr>
          <w:p w14:paraId="073B9D76" w14:textId="58778409" w:rsidR="00350446" w:rsidRPr="00C74CFF" w:rsidRDefault="00350446" w:rsidP="00A513EB">
            <w:r w:rsidRPr="00C74CFF">
              <w:t xml:space="preserve">SelfHarm.co.uk: </w:t>
            </w:r>
            <w:hyperlink r:id="rId17" w:history="1">
              <w:r w:rsidRPr="00C74CFF">
                <w:rPr>
                  <w:rStyle w:val="Hyperlink"/>
                </w:rPr>
                <w:t>www.selfharm.co.uk</w:t>
              </w:r>
            </w:hyperlink>
          </w:p>
          <w:p w14:paraId="3AB9DBF6" w14:textId="77777777" w:rsidR="00350446" w:rsidRPr="00C74CFF" w:rsidRDefault="00350446" w:rsidP="00A513EB"/>
          <w:p w14:paraId="394E2595" w14:textId="421F11D5" w:rsidR="00350446" w:rsidRPr="00C74CFF" w:rsidRDefault="00350446" w:rsidP="00A513EB">
            <w:r w:rsidRPr="00C74CFF">
              <w:t xml:space="preserve">National Self-Harm Network: </w:t>
            </w:r>
            <w:hyperlink r:id="rId18" w:history="1">
              <w:r w:rsidRPr="00C74CFF">
                <w:rPr>
                  <w:rStyle w:val="Hyperlink"/>
                </w:rPr>
                <w:t>www.nshn.co.uk</w:t>
              </w:r>
            </w:hyperlink>
          </w:p>
          <w:p w14:paraId="59ED13C7" w14:textId="331EA289" w:rsidR="00350446" w:rsidRPr="00C74CFF" w:rsidRDefault="00350446" w:rsidP="00A513EB"/>
        </w:tc>
        <w:tc>
          <w:tcPr>
            <w:tcW w:w="3519" w:type="dxa"/>
          </w:tcPr>
          <w:p w14:paraId="6EF3584D" w14:textId="77777777" w:rsidR="00350446" w:rsidRPr="00C74CFF" w:rsidRDefault="00350446" w:rsidP="00A513EB">
            <w:proofErr w:type="spellStart"/>
            <w:r w:rsidRPr="00C74CFF">
              <w:t>Pooky</w:t>
            </w:r>
            <w:proofErr w:type="spellEnd"/>
            <w:r w:rsidRPr="00C74CFF">
              <w:t xml:space="preserve"> </w:t>
            </w:r>
            <w:proofErr w:type="spellStart"/>
            <w:r w:rsidRPr="00C74CFF">
              <w:t>Knightsmith</w:t>
            </w:r>
            <w:proofErr w:type="spellEnd"/>
            <w:r w:rsidRPr="00C74CFF">
              <w:t xml:space="preserve"> (2015) Self-Harm and Eating Disorders in Schools: A Guide to Whole School Support and Practical Strategies. London: Jessica Kingsley Publishers </w:t>
            </w:r>
          </w:p>
          <w:p w14:paraId="020686C1" w14:textId="77777777" w:rsidR="00350446" w:rsidRPr="00C74CFF" w:rsidRDefault="00350446" w:rsidP="00A513EB"/>
          <w:p w14:paraId="4B8C5045" w14:textId="77777777" w:rsidR="00350446" w:rsidRPr="00C74CFF" w:rsidRDefault="00350446" w:rsidP="00A513EB">
            <w:r w:rsidRPr="00C74CFF">
              <w:t xml:space="preserve">Keith </w:t>
            </w:r>
            <w:proofErr w:type="spellStart"/>
            <w:r w:rsidRPr="00C74CFF">
              <w:t>Hawton</w:t>
            </w:r>
            <w:proofErr w:type="spellEnd"/>
            <w:r w:rsidRPr="00C74CFF">
              <w:t xml:space="preserve"> and Karen Rodham (2006) By Their Own Young Hand: Deliberate Self-harm and Suicidal Ideas in Adolescents. London: Jessica Kingsley Publishers</w:t>
            </w:r>
          </w:p>
          <w:p w14:paraId="7E863877" w14:textId="77777777" w:rsidR="00350446" w:rsidRPr="00C74CFF" w:rsidRDefault="00350446" w:rsidP="00A513EB"/>
          <w:p w14:paraId="1EA48AEE" w14:textId="77777777" w:rsidR="00350446" w:rsidRPr="00C74CFF" w:rsidRDefault="00350446" w:rsidP="00A513EB">
            <w:r w:rsidRPr="00C74CFF">
              <w:t>Carol Fitzpatrick (2012) A Short Introduction to Understanding and Supporting Children and Young People Who Self-Harm. London: Jessica Kingsley Publishers</w:t>
            </w:r>
          </w:p>
          <w:p w14:paraId="771C97ED" w14:textId="5A05769F" w:rsidR="00350446" w:rsidRPr="00C74CFF" w:rsidRDefault="00350446" w:rsidP="00A513EB">
            <w:pPr>
              <w:rPr>
                <w:rFonts w:cstheme="minorHAnsi"/>
                <w:color w:val="FF0000"/>
              </w:rPr>
            </w:pPr>
          </w:p>
        </w:tc>
      </w:tr>
      <w:tr w:rsidR="00350446" w:rsidRPr="00C74CFF" w14:paraId="62283DA3" w14:textId="77777777" w:rsidTr="00AB747B">
        <w:trPr>
          <w:trHeight w:val="242"/>
        </w:trPr>
        <w:tc>
          <w:tcPr>
            <w:tcW w:w="3681" w:type="dxa"/>
          </w:tcPr>
          <w:p w14:paraId="2B17FE59" w14:textId="77777777" w:rsidR="00350446" w:rsidRPr="00C74CFF" w:rsidRDefault="00350446" w:rsidP="00A513EB">
            <w:pPr>
              <w:rPr>
                <w:rFonts w:cstheme="minorHAnsi"/>
                <w:color w:val="FF0000"/>
              </w:rPr>
            </w:pPr>
            <w:r w:rsidRPr="00C74CFF">
              <w:rPr>
                <w:rFonts w:cstheme="minorHAnsi"/>
                <w:color w:val="FF0000"/>
              </w:rPr>
              <w:t>Depression</w:t>
            </w:r>
          </w:p>
          <w:p w14:paraId="60649D95" w14:textId="77777777" w:rsidR="00350446" w:rsidRPr="00C74CFF" w:rsidRDefault="00350446" w:rsidP="00A513EB">
            <w:pPr>
              <w:rPr>
                <w:rFonts w:cstheme="minorHAnsi"/>
                <w:color w:val="FF0000"/>
              </w:rPr>
            </w:pPr>
          </w:p>
          <w:p w14:paraId="4C919523" w14:textId="77777777" w:rsidR="00350446" w:rsidRPr="00C74CFF" w:rsidRDefault="00AE45C9" w:rsidP="00A513EB">
            <w:r w:rsidRPr="00C74CFF">
              <w:lastRenderedPageBreak/>
              <w:t>Ups and downs are a normal part of life for all of us, but for someone who is suffering from depression these ups and downs may be more extreme. Feelings of failure, hopelessness, numbness or sadness may invade their day-to-day life over an extended period of weeks or months, and have a significant impact on their behaviour and ability and motivation to engage in day-to-day activities.</w:t>
            </w:r>
          </w:p>
          <w:p w14:paraId="67A1AB14" w14:textId="77777777" w:rsidR="00AE45C9" w:rsidRPr="00C74CFF" w:rsidRDefault="00AE45C9" w:rsidP="00A513EB"/>
          <w:p w14:paraId="75DCA5B8" w14:textId="08134DF0" w:rsidR="00AE45C9" w:rsidRPr="00C74CFF" w:rsidRDefault="00AE45C9" w:rsidP="00A513EB">
            <w:pPr>
              <w:rPr>
                <w:rFonts w:cstheme="minorHAnsi"/>
                <w:color w:val="FF0000"/>
              </w:rPr>
            </w:pPr>
          </w:p>
        </w:tc>
        <w:tc>
          <w:tcPr>
            <w:tcW w:w="2551" w:type="dxa"/>
          </w:tcPr>
          <w:p w14:paraId="15664294" w14:textId="640FA385" w:rsidR="00350446" w:rsidRPr="00C74CFF" w:rsidRDefault="00AE45C9" w:rsidP="00A513EB">
            <w:r w:rsidRPr="00C74CFF">
              <w:lastRenderedPageBreak/>
              <w:t xml:space="preserve">Depression Alliance: </w:t>
            </w:r>
            <w:hyperlink r:id="rId19" w:history="1">
              <w:r w:rsidR="004563FD" w:rsidRPr="00C74CFF">
                <w:rPr>
                  <w:rStyle w:val="Hyperlink"/>
                </w:rPr>
                <w:t>www.depressionalliance.o</w:t>
              </w:r>
              <w:r w:rsidR="004563FD" w:rsidRPr="00C74CFF">
                <w:rPr>
                  <w:rStyle w:val="Hyperlink"/>
                </w:rPr>
                <w:lastRenderedPageBreak/>
                <w:t>rg/information/what-depression</w:t>
              </w:r>
            </w:hyperlink>
          </w:p>
          <w:p w14:paraId="2CCE77FC" w14:textId="2BA5DEEF" w:rsidR="004563FD" w:rsidRPr="00C74CFF" w:rsidRDefault="004563FD" w:rsidP="00A513EB">
            <w:pPr>
              <w:rPr>
                <w:rFonts w:cstheme="minorHAnsi"/>
                <w:color w:val="FF0000"/>
              </w:rPr>
            </w:pPr>
          </w:p>
        </w:tc>
        <w:tc>
          <w:tcPr>
            <w:tcW w:w="3519" w:type="dxa"/>
          </w:tcPr>
          <w:p w14:paraId="07DDC702" w14:textId="62A37D3E" w:rsidR="00350446" w:rsidRPr="00C74CFF" w:rsidRDefault="00AB747B" w:rsidP="00A513EB">
            <w:pPr>
              <w:rPr>
                <w:rFonts w:cstheme="minorHAnsi"/>
                <w:color w:val="FF0000"/>
              </w:rPr>
            </w:pPr>
            <w:r w:rsidRPr="00C74CFF">
              <w:lastRenderedPageBreak/>
              <w:t xml:space="preserve">Christopher </w:t>
            </w:r>
            <w:proofErr w:type="spellStart"/>
            <w:r w:rsidRPr="00C74CFF">
              <w:t>Dowrick</w:t>
            </w:r>
            <w:proofErr w:type="spellEnd"/>
            <w:r w:rsidRPr="00C74CFF">
              <w:t xml:space="preserve"> and Susan Martin (2015) Can I Tell you about </w:t>
            </w:r>
            <w:proofErr w:type="gramStart"/>
            <w:r w:rsidRPr="00C74CFF">
              <w:lastRenderedPageBreak/>
              <w:t>Depression?:</w:t>
            </w:r>
            <w:proofErr w:type="gramEnd"/>
            <w:r w:rsidRPr="00C74CFF">
              <w:t xml:space="preserve"> A guide for friends, family and professionals. London: Jessica Kingsley Publishers</w:t>
            </w:r>
          </w:p>
        </w:tc>
      </w:tr>
      <w:tr w:rsidR="00350446" w:rsidRPr="00C74CFF" w14:paraId="2A435A5D" w14:textId="77777777" w:rsidTr="00AB747B">
        <w:trPr>
          <w:trHeight w:val="255"/>
        </w:trPr>
        <w:tc>
          <w:tcPr>
            <w:tcW w:w="3681" w:type="dxa"/>
          </w:tcPr>
          <w:p w14:paraId="5A45FD1B" w14:textId="1C08336A" w:rsidR="00350446" w:rsidRPr="00C74CFF" w:rsidRDefault="00AB747B" w:rsidP="00A513EB">
            <w:pPr>
              <w:rPr>
                <w:rFonts w:cstheme="minorHAnsi"/>
                <w:color w:val="FF0000"/>
              </w:rPr>
            </w:pPr>
            <w:r w:rsidRPr="00C74CFF">
              <w:rPr>
                <w:rFonts w:cstheme="minorHAnsi"/>
                <w:color w:val="FF0000"/>
              </w:rPr>
              <w:lastRenderedPageBreak/>
              <w:t>Anxiety, panic attacks and phobias</w:t>
            </w:r>
          </w:p>
          <w:p w14:paraId="01A934E4" w14:textId="535EB7F7" w:rsidR="00AB747B" w:rsidRPr="00C74CFF" w:rsidRDefault="00AB747B" w:rsidP="00A513EB">
            <w:pPr>
              <w:rPr>
                <w:rFonts w:cstheme="minorHAnsi"/>
                <w:color w:val="FF0000"/>
              </w:rPr>
            </w:pPr>
          </w:p>
          <w:p w14:paraId="73C44DDA" w14:textId="3D05BF03" w:rsidR="00AB747B" w:rsidRPr="00C74CFF" w:rsidRDefault="00AB747B" w:rsidP="00A513EB">
            <w:pPr>
              <w:rPr>
                <w:rFonts w:cstheme="minorHAnsi"/>
                <w:color w:val="FF0000"/>
              </w:rPr>
            </w:pPr>
            <w:r w:rsidRPr="00C74CFF">
              <w:t>Anxiety can take many forms in children and young people, and it is something that each of us experiences at low levels as part of normal life. When thoughts of anxiety, fear or panic are repeatedly present over several weeks or months and/or they are beginning to impact on a young person’s ability to access or enjoy day-to-day life, intervention is needed.</w:t>
            </w:r>
          </w:p>
          <w:p w14:paraId="457BC004" w14:textId="77777777" w:rsidR="00AB747B" w:rsidRPr="00C74CFF" w:rsidRDefault="00AB747B" w:rsidP="00A513EB">
            <w:pPr>
              <w:rPr>
                <w:rFonts w:cstheme="minorHAnsi"/>
                <w:color w:val="FF0000"/>
              </w:rPr>
            </w:pPr>
          </w:p>
          <w:p w14:paraId="3CD192F9" w14:textId="4A0BE5CD" w:rsidR="00AB747B" w:rsidRPr="00C74CFF" w:rsidRDefault="00AB747B" w:rsidP="00A513EB">
            <w:pPr>
              <w:rPr>
                <w:rFonts w:cstheme="minorHAnsi"/>
                <w:color w:val="FF0000"/>
              </w:rPr>
            </w:pPr>
          </w:p>
        </w:tc>
        <w:tc>
          <w:tcPr>
            <w:tcW w:w="2551" w:type="dxa"/>
          </w:tcPr>
          <w:p w14:paraId="0A0EBA12" w14:textId="714EB130" w:rsidR="00350446" w:rsidRPr="00C74CFF" w:rsidRDefault="00AB747B" w:rsidP="00A513EB">
            <w:r w:rsidRPr="00C74CFF">
              <w:t xml:space="preserve">Anxiety UK: </w:t>
            </w:r>
            <w:hyperlink r:id="rId20" w:history="1">
              <w:r w:rsidR="004563FD" w:rsidRPr="00C74CFF">
                <w:rPr>
                  <w:rStyle w:val="Hyperlink"/>
                </w:rPr>
                <w:t>www.anxietyuk.org.uk</w:t>
              </w:r>
            </w:hyperlink>
          </w:p>
          <w:p w14:paraId="4F001E7E" w14:textId="2B2A1FB2" w:rsidR="004563FD" w:rsidRPr="00C74CFF" w:rsidRDefault="004563FD" w:rsidP="00A513EB">
            <w:pPr>
              <w:rPr>
                <w:rFonts w:cstheme="minorHAnsi"/>
                <w:color w:val="FF0000"/>
              </w:rPr>
            </w:pPr>
          </w:p>
        </w:tc>
        <w:tc>
          <w:tcPr>
            <w:tcW w:w="3519" w:type="dxa"/>
          </w:tcPr>
          <w:p w14:paraId="2C2966C0" w14:textId="77777777" w:rsidR="00350446" w:rsidRPr="00C74CFF" w:rsidRDefault="00AB747B" w:rsidP="00A513EB">
            <w:r w:rsidRPr="00C74CFF">
              <w:t xml:space="preserve">Lucy Willetts and Polly Waite (2014) Can I Tell you about </w:t>
            </w:r>
            <w:proofErr w:type="gramStart"/>
            <w:r w:rsidRPr="00C74CFF">
              <w:t>Anxiety?:</w:t>
            </w:r>
            <w:proofErr w:type="gramEnd"/>
            <w:r w:rsidRPr="00C74CFF">
              <w:t xml:space="preserve"> A guide for friends, family and professionals. London: Jessica Kingsley Publishers</w:t>
            </w:r>
          </w:p>
          <w:p w14:paraId="79FC75F1" w14:textId="77777777" w:rsidR="00AB747B" w:rsidRPr="00C74CFF" w:rsidRDefault="00AB747B" w:rsidP="00A513EB"/>
          <w:p w14:paraId="529E9EEA" w14:textId="7E8AED58" w:rsidR="00AB747B" w:rsidRPr="00C74CFF" w:rsidRDefault="00AB747B" w:rsidP="00A513EB">
            <w:pPr>
              <w:rPr>
                <w:rFonts w:cstheme="minorHAnsi"/>
                <w:color w:val="FF0000"/>
              </w:rPr>
            </w:pPr>
            <w:r w:rsidRPr="00C74CFF">
              <w:t>Carol Fitzpatrick (2015) A Short Introduction to Helping Young People Manage Anxiety. London: Jessica Kingsley Publishers</w:t>
            </w:r>
          </w:p>
        </w:tc>
      </w:tr>
      <w:tr w:rsidR="00AB747B" w:rsidRPr="00C74CFF" w14:paraId="6BBDEF33" w14:textId="77777777" w:rsidTr="00AB747B">
        <w:trPr>
          <w:trHeight w:val="255"/>
        </w:trPr>
        <w:tc>
          <w:tcPr>
            <w:tcW w:w="3681" w:type="dxa"/>
          </w:tcPr>
          <w:p w14:paraId="628EAC71" w14:textId="615DD049" w:rsidR="00AB747B" w:rsidRPr="00C74CFF" w:rsidRDefault="00AB747B" w:rsidP="00A513EB">
            <w:pPr>
              <w:rPr>
                <w:rFonts w:cstheme="minorHAnsi"/>
                <w:color w:val="FF0000"/>
              </w:rPr>
            </w:pPr>
            <w:r w:rsidRPr="00C74CFF">
              <w:rPr>
                <w:rFonts w:cstheme="minorHAnsi"/>
                <w:color w:val="FF0000"/>
              </w:rPr>
              <w:t>Obsessions and compulsions</w:t>
            </w:r>
          </w:p>
          <w:p w14:paraId="670C71E2" w14:textId="6379E47C" w:rsidR="00AB747B" w:rsidRPr="00C74CFF" w:rsidRDefault="00AB747B" w:rsidP="00A513EB">
            <w:pPr>
              <w:rPr>
                <w:rFonts w:cstheme="minorHAnsi"/>
                <w:color w:val="FF0000"/>
              </w:rPr>
            </w:pPr>
          </w:p>
          <w:p w14:paraId="563F4CC7" w14:textId="735FA09D" w:rsidR="00AB747B" w:rsidRPr="00C74CFF" w:rsidRDefault="00AB747B" w:rsidP="00A513EB">
            <w:pPr>
              <w:rPr>
                <w:rFonts w:cstheme="minorHAnsi"/>
                <w:color w:val="FF0000"/>
              </w:rPr>
            </w:pPr>
            <w:r w:rsidRPr="00C74CFF">
              <w:t>Obsessions describe intrusive thoughts or feelings that enter our minds which are disturbing or upsetting; compulsions are the behaviours we carry out in order to manage those thoughts or feelings. For example, a young person may be constantly worried that their house will burn down if they don’t turn off all switches before leaving the house. They may respond to these thoughts by repeatedly checking switches, perhaps returning home several times to do so. Obsessive compulsive disorder (OCD) can take many forms – it is not just about cleaning and checking.</w:t>
            </w:r>
          </w:p>
          <w:p w14:paraId="6CAEA51E" w14:textId="77777777" w:rsidR="00AB747B" w:rsidRPr="00C74CFF" w:rsidRDefault="00AB747B" w:rsidP="00A513EB">
            <w:pPr>
              <w:rPr>
                <w:rFonts w:cstheme="minorHAnsi"/>
                <w:color w:val="FF0000"/>
              </w:rPr>
            </w:pPr>
          </w:p>
          <w:p w14:paraId="4A570825" w14:textId="167A4B7D" w:rsidR="00AB747B" w:rsidRPr="00C74CFF" w:rsidRDefault="00AB747B" w:rsidP="00A513EB">
            <w:pPr>
              <w:rPr>
                <w:rFonts w:cstheme="minorHAnsi"/>
                <w:color w:val="FF0000"/>
              </w:rPr>
            </w:pPr>
          </w:p>
        </w:tc>
        <w:tc>
          <w:tcPr>
            <w:tcW w:w="2551" w:type="dxa"/>
          </w:tcPr>
          <w:p w14:paraId="2BD2047C" w14:textId="7C0E8A6C" w:rsidR="00AB747B" w:rsidRPr="00C74CFF" w:rsidRDefault="00AB747B" w:rsidP="00A513EB">
            <w:r w:rsidRPr="00C74CFF">
              <w:t xml:space="preserve">OCD UK: </w:t>
            </w:r>
            <w:hyperlink r:id="rId21" w:history="1">
              <w:r w:rsidR="004563FD" w:rsidRPr="00C74CFF">
                <w:rPr>
                  <w:rStyle w:val="Hyperlink"/>
                </w:rPr>
                <w:t>www.ocduk.org/ocd</w:t>
              </w:r>
            </w:hyperlink>
          </w:p>
          <w:p w14:paraId="07E04E1C" w14:textId="24D8CA34" w:rsidR="004563FD" w:rsidRPr="00C74CFF" w:rsidRDefault="004563FD" w:rsidP="00A513EB"/>
        </w:tc>
        <w:tc>
          <w:tcPr>
            <w:tcW w:w="3519" w:type="dxa"/>
          </w:tcPr>
          <w:p w14:paraId="51BDCA28" w14:textId="64EA2E5E" w:rsidR="00AB747B" w:rsidRPr="00C74CFF" w:rsidRDefault="00AB747B" w:rsidP="00A513EB">
            <w:proofErr w:type="spellStart"/>
            <w:r w:rsidRPr="00C74CFF">
              <w:t>Amita</w:t>
            </w:r>
            <w:proofErr w:type="spellEnd"/>
            <w:r w:rsidRPr="00C74CFF">
              <w:t xml:space="preserve"> </w:t>
            </w:r>
            <w:proofErr w:type="spellStart"/>
            <w:r w:rsidRPr="00C74CFF">
              <w:t>Jassi</w:t>
            </w:r>
            <w:proofErr w:type="spellEnd"/>
            <w:r w:rsidRPr="00C74CFF">
              <w:t xml:space="preserve"> and Sarah Hull (2013) Can I Tell you about </w:t>
            </w:r>
            <w:proofErr w:type="gramStart"/>
            <w:r w:rsidRPr="00C74CFF">
              <w:t>OCD?:</w:t>
            </w:r>
            <w:proofErr w:type="gramEnd"/>
            <w:r w:rsidRPr="00C74CFF">
              <w:t xml:space="preserve"> A guide for friends, family and professionals. London: Jessica Kingsley Publishers</w:t>
            </w:r>
          </w:p>
          <w:p w14:paraId="0701AC83" w14:textId="6643C154" w:rsidR="00AB747B" w:rsidRPr="00C74CFF" w:rsidRDefault="00AB747B" w:rsidP="00A513EB"/>
          <w:p w14:paraId="505CA601" w14:textId="38CC16B9" w:rsidR="00AB747B" w:rsidRPr="00C74CFF" w:rsidRDefault="00AB747B" w:rsidP="00A513EB">
            <w:r w:rsidRPr="00C74CFF">
              <w:t>Susan Conners (2011) The Tourette Syndrome &amp; OCD Checklist: A practical reference for parents and teachers. San Francisco: Jossey-Bass</w:t>
            </w:r>
          </w:p>
          <w:p w14:paraId="3E8DE72B" w14:textId="77777777" w:rsidR="00AB747B" w:rsidRPr="00C74CFF" w:rsidRDefault="00AB747B" w:rsidP="00A513EB"/>
          <w:p w14:paraId="43213368" w14:textId="79013652" w:rsidR="00AB747B" w:rsidRPr="00C74CFF" w:rsidRDefault="00AB747B" w:rsidP="00A513EB"/>
        </w:tc>
      </w:tr>
      <w:tr w:rsidR="00AB747B" w:rsidRPr="00C74CFF" w14:paraId="5E1A9435" w14:textId="77777777" w:rsidTr="00AB747B">
        <w:trPr>
          <w:trHeight w:val="255"/>
        </w:trPr>
        <w:tc>
          <w:tcPr>
            <w:tcW w:w="3681" w:type="dxa"/>
          </w:tcPr>
          <w:p w14:paraId="3E098F85" w14:textId="77777777" w:rsidR="00AB747B" w:rsidRPr="00C74CFF" w:rsidRDefault="00AB747B" w:rsidP="00A513EB">
            <w:pPr>
              <w:rPr>
                <w:rFonts w:cstheme="minorHAnsi"/>
                <w:color w:val="FF0000"/>
              </w:rPr>
            </w:pPr>
            <w:r w:rsidRPr="00C74CFF">
              <w:rPr>
                <w:rFonts w:cstheme="minorHAnsi"/>
                <w:color w:val="FF0000"/>
              </w:rPr>
              <w:t>Suicidal Feelings</w:t>
            </w:r>
          </w:p>
          <w:p w14:paraId="49C5536F" w14:textId="77777777" w:rsidR="00AB747B" w:rsidRPr="00C74CFF" w:rsidRDefault="00AB747B" w:rsidP="00A513EB">
            <w:pPr>
              <w:rPr>
                <w:rFonts w:cstheme="minorHAnsi"/>
                <w:color w:val="FF0000"/>
              </w:rPr>
            </w:pPr>
          </w:p>
          <w:p w14:paraId="6E1A9FBC" w14:textId="1A0AE830" w:rsidR="00AB747B" w:rsidRPr="00C74CFF" w:rsidRDefault="00AB747B" w:rsidP="00A513EB">
            <w:pPr>
              <w:rPr>
                <w:rFonts w:cstheme="minorHAnsi"/>
                <w:color w:val="FF0000"/>
              </w:rPr>
            </w:pPr>
            <w:r w:rsidRPr="00C74CFF">
              <w:t xml:space="preserve">Young people may experience complicated thoughts and feelings about wanting to end their own lives. Some young people never act on </w:t>
            </w:r>
            <w:r w:rsidRPr="00C74CFF">
              <w:lastRenderedPageBreak/>
              <w:t>these feelings though they may openly discuss and explore them, while other young people die suddenly from suicide apparently out of the blue</w:t>
            </w:r>
          </w:p>
        </w:tc>
        <w:tc>
          <w:tcPr>
            <w:tcW w:w="2551" w:type="dxa"/>
          </w:tcPr>
          <w:p w14:paraId="1D4835BB" w14:textId="20EF31C5" w:rsidR="00AB747B" w:rsidRPr="00C74CFF" w:rsidRDefault="00AB747B" w:rsidP="00A513EB">
            <w:r w:rsidRPr="00C74CFF">
              <w:lastRenderedPageBreak/>
              <w:t xml:space="preserve">Prevention of young suicide UK – PAPYRUS: </w:t>
            </w:r>
            <w:hyperlink r:id="rId22" w:history="1">
              <w:r w:rsidRPr="00C74CFF">
                <w:rPr>
                  <w:rStyle w:val="Hyperlink"/>
                </w:rPr>
                <w:t>www.papyrus-uk.org</w:t>
              </w:r>
            </w:hyperlink>
          </w:p>
          <w:p w14:paraId="2599C0D9" w14:textId="77777777" w:rsidR="00AB747B" w:rsidRPr="00C74CFF" w:rsidRDefault="00AB747B" w:rsidP="00A513EB"/>
          <w:p w14:paraId="21E377B5" w14:textId="4D66A82D" w:rsidR="00AB747B" w:rsidRPr="00C74CFF" w:rsidRDefault="00AB747B" w:rsidP="00A513EB">
            <w:r w:rsidRPr="00C74CFF">
              <w:t xml:space="preserve">On the edge: Child Line spotlight report on </w:t>
            </w:r>
            <w:r w:rsidRPr="00C74CFF">
              <w:lastRenderedPageBreak/>
              <w:t xml:space="preserve">suicide: </w:t>
            </w:r>
            <w:hyperlink r:id="rId23" w:history="1">
              <w:r w:rsidR="004563FD" w:rsidRPr="00C74CFF">
                <w:rPr>
                  <w:rStyle w:val="Hyperlink"/>
                </w:rPr>
                <w:t>www.nspcc.org.uk/preventingabuse/researchand-resources/on-the-edge-childline-spotlight/</w:t>
              </w:r>
            </w:hyperlink>
          </w:p>
          <w:p w14:paraId="0E6EE490" w14:textId="4F985436" w:rsidR="004563FD" w:rsidRPr="00C74CFF" w:rsidRDefault="004563FD" w:rsidP="00A513EB"/>
        </w:tc>
        <w:tc>
          <w:tcPr>
            <w:tcW w:w="3519" w:type="dxa"/>
          </w:tcPr>
          <w:p w14:paraId="788D7EF9" w14:textId="193669EB" w:rsidR="00AB747B" w:rsidRPr="00C74CFF" w:rsidRDefault="00AB747B" w:rsidP="00A513EB">
            <w:r w:rsidRPr="00C74CFF">
              <w:lastRenderedPageBreak/>
              <w:t xml:space="preserve">Keith </w:t>
            </w:r>
            <w:proofErr w:type="spellStart"/>
            <w:r w:rsidRPr="00C74CFF">
              <w:t>Hawton</w:t>
            </w:r>
            <w:proofErr w:type="spellEnd"/>
            <w:r w:rsidRPr="00C74CFF">
              <w:t xml:space="preserve"> and Karen Rodham (2006) By Their Own Young Hand: Deliberate Self-harm and Suicidal Ideas in Adolescents. London: Jessica Kingsley Publishers</w:t>
            </w:r>
          </w:p>
          <w:p w14:paraId="14E69213" w14:textId="77777777" w:rsidR="00AB747B" w:rsidRPr="00C74CFF" w:rsidRDefault="00AB747B" w:rsidP="00A513EB"/>
          <w:p w14:paraId="4F432621" w14:textId="29FC9E51" w:rsidR="00AB747B" w:rsidRPr="00C74CFF" w:rsidRDefault="00AB747B" w:rsidP="00A513EB">
            <w:r w:rsidRPr="00C74CFF">
              <w:lastRenderedPageBreak/>
              <w:t xml:space="preserve">Terri </w:t>
            </w:r>
            <w:proofErr w:type="spellStart"/>
            <w:proofErr w:type="gramStart"/>
            <w:r w:rsidRPr="00C74CFF">
              <w:t>A.Erbacher</w:t>
            </w:r>
            <w:proofErr w:type="spellEnd"/>
            <w:proofErr w:type="gramEnd"/>
            <w:r w:rsidRPr="00C74CFF">
              <w:t>, Jonathan B. Singer and Scott Poland (2015) Suicide in Schools: A Practitioner’s Guide to Multi-level Prevention, Assessment, Intervention, and Postvention. New York: Routledge</w:t>
            </w:r>
          </w:p>
        </w:tc>
      </w:tr>
      <w:tr w:rsidR="00AB747B" w:rsidRPr="00C74CFF" w14:paraId="2B4BDEC5" w14:textId="77777777" w:rsidTr="00AB747B">
        <w:trPr>
          <w:trHeight w:val="255"/>
        </w:trPr>
        <w:tc>
          <w:tcPr>
            <w:tcW w:w="3681" w:type="dxa"/>
          </w:tcPr>
          <w:p w14:paraId="5F9CD4C9" w14:textId="77777777" w:rsidR="00AB747B" w:rsidRPr="00C74CFF" w:rsidRDefault="000616DE" w:rsidP="00A513EB">
            <w:pPr>
              <w:rPr>
                <w:rFonts w:cstheme="minorHAnsi"/>
                <w:color w:val="FF0000"/>
              </w:rPr>
            </w:pPr>
            <w:r w:rsidRPr="00C74CFF">
              <w:rPr>
                <w:rFonts w:cstheme="minorHAnsi"/>
                <w:color w:val="FF0000"/>
              </w:rPr>
              <w:lastRenderedPageBreak/>
              <w:t>Eating Problems</w:t>
            </w:r>
          </w:p>
          <w:p w14:paraId="663C9C2C" w14:textId="77777777" w:rsidR="000616DE" w:rsidRPr="00C74CFF" w:rsidRDefault="000616DE" w:rsidP="00A513EB">
            <w:pPr>
              <w:rPr>
                <w:rFonts w:cstheme="minorHAnsi"/>
                <w:color w:val="FF0000"/>
              </w:rPr>
            </w:pPr>
          </w:p>
          <w:p w14:paraId="3B51182D" w14:textId="1918F906" w:rsidR="000616DE" w:rsidRPr="00C74CFF" w:rsidRDefault="000616DE" w:rsidP="00A513EB">
            <w:pPr>
              <w:rPr>
                <w:rFonts w:cstheme="minorHAnsi"/>
                <w:color w:val="FF0000"/>
              </w:rPr>
            </w:pPr>
            <w:r w:rsidRPr="00C74CFF">
              <w:t>Food, weight and shape may be used as a way of coping with, or communicating about, difficult thoughts, feelings and behaviours that a young person experiences day to day. Some young people develop eating disorders such as anorexia (where food intake is restricted), binge eating disorder and bulimia nervosa (a cycle of bingeing and purging). Other young people, particularly those of primary or preschool age, may develop problematic behaviours around food including refusing to eat in certain situations or with certain people. This can be a way of communicating messages the child does not have the words to convey.</w:t>
            </w:r>
          </w:p>
        </w:tc>
        <w:tc>
          <w:tcPr>
            <w:tcW w:w="2551" w:type="dxa"/>
          </w:tcPr>
          <w:p w14:paraId="65000440" w14:textId="2769DCC4" w:rsidR="00AB747B" w:rsidRPr="00C74CFF" w:rsidRDefault="000616DE" w:rsidP="00A513EB">
            <w:r w:rsidRPr="00C74CFF">
              <w:t xml:space="preserve">Beat – the eating disorders charity: </w:t>
            </w:r>
            <w:hyperlink r:id="rId24" w:history="1">
              <w:r w:rsidRPr="00C74CFF">
                <w:rPr>
                  <w:rStyle w:val="Hyperlink"/>
                </w:rPr>
                <w:t>www.b-eat.co.uk/about-eating-disorders</w:t>
              </w:r>
            </w:hyperlink>
          </w:p>
          <w:p w14:paraId="1868006D" w14:textId="77777777" w:rsidR="000616DE" w:rsidRPr="00C74CFF" w:rsidRDefault="000616DE" w:rsidP="00A513EB"/>
          <w:p w14:paraId="7029B079" w14:textId="32135B6F" w:rsidR="000616DE" w:rsidRPr="00C74CFF" w:rsidRDefault="000616DE" w:rsidP="00A513EB">
            <w:r w:rsidRPr="00C74CFF">
              <w:t xml:space="preserve">Eating Difficulties in Younger Children and when to worry: </w:t>
            </w:r>
            <w:hyperlink r:id="rId25" w:history="1">
              <w:r w:rsidR="004563FD" w:rsidRPr="00C74CFF">
                <w:rPr>
                  <w:rStyle w:val="Hyperlink"/>
                </w:rPr>
                <w:t>www.inourhands.com/eatingdifficultiesin-younger-children</w:t>
              </w:r>
            </w:hyperlink>
          </w:p>
          <w:p w14:paraId="31195429" w14:textId="11A48908" w:rsidR="004563FD" w:rsidRPr="00C74CFF" w:rsidRDefault="004563FD" w:rsidP="00A513EB"/>
        </w:tc>
        <w:tc>
          <w:tcPr>
            <w:tcW w:w="3519" w:type="dxa"/>
          </w:tcPr>
          <w:p w14:paraId="3FAD1841" w14:textId="77777777" w:rsidR="00AB747B" w:rsidRPr="00C74CFF" w:rsidRDefault="000616DE" w:rsidP="00A513EB">
            <w:r w:rsidRPr="00C74CFF">
              <w:t xml:space="preserve">Bryan </w:t>
            </w:r>
            <w:proofErr w:type="spellStart"/>
            <w:r w:rsidRPr="00C74CFF">
              <w:t>Lask</w:t>
            </w:r>
            <w:proofErr w:type="spellEnd"/>
            <w:r w:rsidRPr="00C74CFF">
              <w:t xml:space="preserve"> and Lucy Watson (2014) Can I tell you about Eating Disorders? A Guide for Friends, Family and Professionals. London: Jessica Kingsley Publishers</w:t>
            </w:r>
          </w:p>
          <w:p w14:paraId="7F82199E" w14:textId="77777777" w:rsidR="000616DE" w:rsidRPr="00C74CFF" w:rsidRDefault="000616DE" w:rsidP="00A513EB"/>
          <w:p w14:paraId="6CB27DF1" w14:textId="77777777" w:rsidR="000616DE" w:rsidRPr="00C74CFF" w:rsidRDefault="000616DE" w:rsidP="00A513EB">
            <w:proofErr w:type="spellStart"/>
            <w:r w:rsidRPr="00C74CFF">
              <w:t>Pooky</w:t>
            </w:r>
            <w:proofErr w:type="spellEnd"/>
            <w:r w:rsidRPr="00C74CFF">
              <w:t xml:space="preserve"> </w:t>
            </w:r>
            <w:proofErr w:type="spellStart"/>
            <w:r w:rsidRPr="00C74CFF">
              <w:t>Knightsmith</w:t>
            </w:r>
            <w:proofErr w:type="spellEnd"/>
            <w:r w:rsidRPr="00C74CFF">
              <w:t xml:space="preserve"> (2015) Self-Harm and Eating Disorders in Schools: A Guide to Whole School Support and Practical Strategies. London: Jessica Kingsley Publishers</w:t>
            </w:r>
          </w:p>
          <w:p w14:paraId="24B72EBA" w14:textId="77777777" w:rsidR="000616DE" w:rsidRPr="00C74CFF" w:rsidRDefault="000616DE" w:rsidP="00A513EB"/>
          <w:p w14:paraId="33BE6C42" w14:textId="5ABB0A3F" w:rsidR="000616DE" w:rsidRPr="00C74CFF" w:rsidRDefault="000616DE" w:rsidP="00A513EB">
            <w:proofErr w:type="spellStart"/>
            <w:r w:rsidRPr="00C74CFF">
              <w:t>Pooky</w:t>
            </w:r>
            <w:proofErr w:type="spellEnd"/>
            <w:r w:rsidRPr="00C74CFF">
              <w:t xml:space="preserve"> </w:t>
            </w:r>
            <w:proofErr w:type="spellStart"/>
            <w:r w:rsidRPr="00C74CFF">
              <w:t>Knightsmith</w:t>
            </w:r>
            <w:proofErr w:type="spellEnd"/>
            <w:r w:rsidRPr="00C74CFF">
              <w:t xml:space="preserve"> (2012) Eating Disorders Pocketbook. Teachers’ Pocketbooks</w:t>
            </w:r>
          </w:p>
        </w:tc>
      </w:tr>
    </w:tbl>
    <w:p w14:paraId="0B3560B9" w14:textId="77777777" w:rsidR="00350446" w:rsidRPr="00C74CFF" w:rsidRDefault="00350446" w:rsidP="00A513EB">
      <w:pPr>
        <w:spacing w:line="240" w:lineRule="auto"/>
        <w:rPr>
          <w:rFonts w:cstheme="minorHAnsi"/>
          <w:color w:val="FF0000"/>
        </w:rPr>
      </w:pPr>
    </w:p>
    <w:p w14:paraId="5C7F4CE3" w14:textId="1AB58805" w:rsidR="009E6A20" w:rsidRPr="00C74CFF" w:rsidRDefault="009E6A20" w:rsidP="00A513EB">
      <w:pPr>
        <w:spacing w:line="240" w:lineRule="auto"/>
        <w:rPr>
          <w:rFonts w:cstheme="minorHAnsi"/>
          <w:color w:val="FF0000"/>
        </w:rPr>
      </w:pPr>
    </w:p>
    <w:p w14:paraId="2DD134B2" w14:textId="3C00B904" w:rsidR="009E6A20" w:rsidRDefault="009E6A20" w:rsidP="00A513EB">
      <w:pPr>
        <w:spacing w:line="240" w:lineRule="auto"/>
        <w:rPr>
          <w:rFonts w:cstheme="minorHAnsi"/>
          <w:color w:val="FF0000"/>
        </w:rPr>
      </w:pPr>
    </w:p>
    <w:p w14:paraId="02C691D1" w14:textId="16D4BDB8" w:rsidR="006C20CD" w:rsidRDefault="006C20CD" w:rsidP="00A513EB">
      <w:pPr>
        <w:spacing w:line="240" w:lineRule="auto"/>
        <w:rPr>
          <w:rFonts w:cstheme="minorHAnsi"/>
          <w:color w:val="FF0000"/>
        </w:rPr>
      </w:pPr>
    </w:p>
    <w:p w14:paraId="7A7EF790" w14:textId="73EC373C" w:rsidR="006C20CD" w:rsidRDefault="006C20CD" w:rsidP="00A513EB">
      <w:pPr>
        <w:spacing w:line="240" w:lineRule="auto"/>
        <w:rPr>
          <w:rFonts w:cstheme="minorHAnsi"/>
          <w:color w:val="FF0000"/>
        </w:rPr>
      </w:pPr>
    </w:p>
    <w:p w14:paraId="480FF69A" w14:textId="27744AE3" w:rsidR="006C20CD" w:rsidRDefault="006C20CD" w:rsidP="00A513EB">
      <w:pPr>
        <w:spacing w:line="240" w:lineRule="auto"/>
        <w:rPr>
          <w:rFonts w:cstheme="minorHAnsi"/>
          <w:color w:val="FF0000"/>
        </w:rPr>
      </w:pPr>
    </w:p>
    <w:p w14:paraId="3369B13F" w14:textId="78C17C00" w:rsidR="006C20CD" w:rsidRDefault="006C20CD" w:rsidP="00A513EB">
      <w:pPr>
        <w:spacing w:line="240" w:lineRule="auto"/>
        <w:rPr>
          <w:rFonts w:cstheme="minorHAnsi"/>
          <w:color w:val="FF0000"/>
        </w:rPr>
      </w:pPr>
    </w:p>
    <w:p w14:paraId="31BEFC18" w14:textId="06D9F45F" w:rsidR="006C20CD" w:rsidRDefault="006C20CD" w:rsidP="00A513EB">
      <w:pPr>
        <w:spacing w:line="240" w:lineRule="auto"/>
        <w:rPr>
          <w:rFonts w:cstheme="minorHAnsi"/>
          <w:color w:val="FF0000"/>
        </w:rPr>
      </w:pPr>
    </w:p>
    <w:p w14:paraId="72809735" w14:textId="4A35BD05" w:rsidR="006C20CD" w:rsidRDefault="006C20CD" w:rsidP="00A513EB">
      <w:pPr>
        <w:spacing w:line="240" w:lineRule="auto"/>
        <w:rPr>
          <w:rFonts w:cstheme="minorHAnsi"/>
          <w:color w:val="FF0000"/>
        </w:rPr>
      </w:pPr>
    </w:p>
    <w:p w14:paraId="0AA150E5" w14:textId="69A92021" w:rsidR="006C20CD" w:rsidRDefault="006C20CD" w:rsidP="00A513EB">
      <w:pPr>
        <w:spacing w:line="240" w:lineRule="auto"/>
        <w:rPr>
          <w:rFonts w:cstheme="minorHAnsi"/>
          <w:color w:val="FF0000"/>
        </w:rPr>
      </w:pPr>
    </w:p>
    <w:p w14:paraId="18428202" w14:textId="4A824F68" w:rsidR="006C20CD" w:rsidRDefault="006C20CD" w:rsidP="00A513EB">
      <w:pPr>
        <w:spacing w:line="240" w:lineRule="auto"/>
        <w:rPr>
          <w:rFonts w:cstheme="minorHAnsi"/>
          <w:color w:val="FF0000"/>
        </w:rPr>
      </w:pPr>
    </w:p>
    <w:p w14:paraId="042D29F8" w14:textId="53AFB2C2" w:rsidR="006C20CD" w:rsidRDefault="006C20CD" w:rsidP="00A513EB">
      <w:pPr>
        <w:spacing w:line="240" w:lineRule="auto"/>
        <w:rPr>
          <w:rFonts w:cstheme="minorHAnsi"/>
          <w:color w:val="FF0000"/>
        </w:rPr>
      </w:pPr>
    </w:p>
    <w:p w14:paraId="1669A800" w14:textId="6E5ED493" w:rsidR="006C20CD" w:rsidRDefault="006C20CD" w:rsidP="00A513EB">
      <w:pPr>
        <w:spacing w:line="240" w:lineRule="auto"/>
        <w:rPr>
          <w:rFonts w:cstheme="minorHAnsi"/>
          <w:color w:val="FF0000"/>
        </w:rPr>
      </w:pPr>
    </w:p>
    <w:p w14:paraId="470DFDAB" w14:textId="7EC9631B" w:rsidR="006C20CD" w:rsidRDefault="006C20CD" w:rsidP="00A513EB">
      <w:pPr>
        <w:spacing w:line="240" w:lineRule="auto"/>
        <w:rPr>
          <w:rFonts w:cstheme="minorHAnsi"/>
          <w:color w:val="FF0000"/>
        </w:rPr>
      </w:pPr>
    </w:p>
    <w:p w14:paraId="0EEC08C9" w14:textId="1019B1CF" w:rsidR="006C20CD" w:rsidRDefault="006C20CD" w:rsidP="00A513EB">
      <w:pPr>
        <w:spacing w:line="240" w:lineRule="auto"/>
        <w:rPr>
          <w:rFonts w:cstheme="minorHAnsi"/>
          <w:color w:val="FF0000"/>
        </w:rPr>
      </w:pPr>
    </w:p>
    <w:p w14:paraId="44C6FACF" w14:textId="2090C246" w:rsidR="006C20CD" w:rsidRDefault="006C20CD" w:rsidP="00A513EB">
      <w:pPr>
        <w:spacing w:line="240" w:lineRule="auto"/>
        <w:rPr>
          <w:rFonts w:cstheme="minorHAnsi"/>
          <w:color w:val="FF0000"/>
        </w:rPr>
      </w:pPr>
    </w:p>
    <w:sectPr w:rsidR="006C20CD">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30B0F" w14:textId="77777777" w:rsidR="00147F40" w:rsidRDefault="00147F40" w:rsidP="00457261">
      <w:pPr>
        <w:spacing w:after="0" w:line="240" w:lineRule="auto"/>
      </w:pPr>
      <w:r>
        <w:separator/>
      </w:r>
    </w:p>
  </w:endnote>
  <w:endnote w:type="continuationSeparator" w:id="0">
    <w:p w14:paraId="532EA29F" w14:textId="77777777" w:rsidR="00147F40" w:rsidRDefault="00147F40" w:rsidP="0045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443606"/>
      <w:docPartObj>
        <w:docPartGallery w:val="Page Numbers (Bottom of Page)"/>
        <w:docPartUnique/>
      </w:docPartObj>
    </w:sdtPr>
    <w:sdtEndPr/>
    <w:sdtContent>
      <w:p w14:paraId="4361D41E" w14:textId="3B317268" w:rsidR="00147F40" w:rsidRDefault="00147F4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1FE484E" wp14:editId="76152FA8">
                  <wp:simplePos x="0" y="0"/>
                  <wp:positionH relativeFrom="rightMargin">
                    <wp:align>center</wp:align>
                  </wp:positionH>
                  <wp:positionV relativeFrom="bottomMargin">
                    <wp:align>center</wp:align>
                  </wp:positionV>
                  <wp:extent cx="512445" cy="441325"/>
                  <wp:effectExtent l="0" t="0" r="1905"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328AAE9" w14:textId="77777777" w:rsidR="00147F40" w:rsidRDefault="00147F40">
                              <w:pPr>
                                <w:pStyle w:val="Footer"/>
                                <w:pBdr>
                                  <w:top w:val="single" w:sz="12" w:space="1" w:color="BC72F0" w:themeColor="accent3"/>
                                  <w:bottom w:val="single" w:sz="48" w:space="1" w:color="BC72F0"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E48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A9q6qPIAgAA1wUAAA4AAAAAAAAAAAAAAAAALgIAAGRycy9lMm9Eb2MueG1sUEsBAi0AFAAG&#10;AAgAAAAhABrkTJ3ZAAAAAwEAAA8AAAAAAAAAAAAAAAAAIgUAAGRycy9kb3ducmV2LnhtbFBLBQYA&#10;AAAABAAEAPMAAAAoBgAAAAA=&#10;" filled="f" fillcolor="#5c83b4" stroked="f" strokecolor="#737373">
                  <v:textbox>
                    <w:txbxContent>
                      <w:p w14:paraId="2328AAE9" w14:textId="77777777" w:rsidR="00147F40" w:rsidRDefault="00147F40">
                        <w:pPr>
                          <w:pStyle w:val="Footer"/>
                          <w:pBdr>
                            <w:top w:val="single" w:sz="12" w:space="1" w:color="BC72F0" w:themeColor="accent3"/>
                            <w:bottom w:val="single" w:sz="48" w:space="1" w:color="BC72F0"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13473" w14:textId="77777777" w:rsidR="00147F40" w:rsidRDefault="00147F40" w:rsidP="00457261">
      <w:pPr>
        <w:spacing w:after="0" w:line="240" w:lineRule="auto"/>
      </w:pPr>
      <w:r>
        <w:separator/>
      </w:r>
    </w:p>
  </w:footnote>
  <w:footnote w:type="continuationSeparator" w:id="0">
    <w:p w14:paraId="0EB0C76A" w14:textId="77777777" w:rsidR="00147F40" w:rsidRDefault="00147F40" w:rsidP="00457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67F"/>
    <w:multiLevelType w:val="hybridMultilevel"/>
    <w:tmpl w:val="31BEACD0"/>
    <w:lvl w:ilvl="0" w:tplc="0809000F">
      <w:start w:val="1"/>
      <w:numFmt w:val="decimal"/>
      <w:lvlText w:val="%1."/>
      <w:lvlJc w:val="left"/>
      <w:pPr>
        <w:ind w:left="720" w:hanging="360"/>
      </w:pPr>
      <w:rPr>
        <w:rFonts w:hint="default"/>
      </w:rPr>
    </w:lvl>
    <w:lvl w:ilvl="1" w:tplc="08090005">
      <w:start w:val="1"/>
      <w:numFmt w:val="bullet"/>
      <w:lvlText w:val=""/>
      <w:lvlJc w:val="left"/>
      <w:pPr>
        <w:ind w:left="107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B46CC"/>
    <w:multiLevelType w:val="hybridMultilevel"/>
    <w:tmpl w:val="E9063DAE"/>
    <w:lvl w:ilvl="0" w:tplc="E5A6C67A">
      <w:start w:val="1"/>
      <w:numFmt w:val="bullet"/>
      <w:lvlText w:val="-"/>
      <w:lvlJc w:val="left"/>
      <w:pPr>
        <w:ind w:left="720" w:hanging="360"/>
      </w:pPr>
      <w:rPr>
        <w:rFonts w:ascii="Century Gothic" w:eastAsiaTheme="minorHAnsi"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3000A"/>
    <w:multiLevelType w:val="multilevel"/>
    <w:tmpl w:val="7A3CB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526D3"/>
    <w:multiLevelType w:val="hybridMultilevel"/>
    <w:tmpl w:val="7FAC63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8778A"/>
    <w:multiLevelType w:val="hybridMultilevel"/>
    <w:tmpl w:val="560C84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926433"/>
    <w:multiLevelType w:val="hybridMultilevel"/>
    <w:tmpl w:val="B6FEC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D02AA5"/>
    <w:multiLevelType w:val="hybridMultilevel"/>
    <w:tmpl w:val="164CD68C"/>
    <w:lvl w:ilvl="0" w:tplc="D1FAFD1E">
      <w:start w:val="10"/>
      <w:numFmt w:val="bullet"/>
      <w:lvlText w:val="-"/>
      <w:lvlJc w:val="left"/>
      <w:pPr>
        <w:ind w:left="720" w:hanging="360"/>
      </w:pPr>
      <w:rPr>
        <w:rFonts w:ascii="Gill Sans MT" w:eastAsiaTheme="minorHAnsi" w:hAnsi="Gill Sans M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434FE2"/>
    <w:multiLevelType w:val="hybridMultilevel"/>
    <w:tmpl w:val="CBAE8C1A"/>
    <w:lvl w:ilvl="0" w:tplc="BAA2517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57A97"/>
    <w:multiLevelType w:val="multilevel"/>
    <w:tmpl w:val="7F6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C208D0"/>
    <w:multiLevelType w:val="hybridMultilevel"/>
    <w:tmpl w:val="9594C2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657790"/>
    <w:multiLevelType w:val="hybridMultilevel"/>
    <w:tmpl w:val="1374A0CA"/>
    <w:lvl w:ilvl="0" w:tplc="973C83F6">
      <w:start w:val="1"/>
      <w:numFmt w:val="bullet"/>
      <w:lvlText w:val="-"/>
      <w:lvlJc w:val="left"/>
      <w:pPr>
        <w:ind w:left="720" w:hanging="360"/>
      </w:pPr>
      <w:rPr>
        <w:rFonts w:ascii="Century Gothic" w:eastAsiaTheme="minorHAnsi"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8C1775"/>
    <w:multiLevelType w:val="hybridMultilevel"/>
    <w:tmpl w:val="706E9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E60695"/>
    <w:multiLevelType w:val="multilevel"/>
    <w:tmpl w:val="8B026F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502"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3B4503"/>
    <w:multiLevelType w:val="hybridMultilevel"/>
    <w:tmpl w:val="581205A4"/>
    <w:lvl w:ilvl="0" w:tplc="BFBAB940">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D561B3"/>
    <w:multiLevelType w:val="hybridMultilevel"/>
    <w:tmpl w:val="14CE81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95D41"/>
    <w:multiLevelType w:val="hybridMultilevel"/>
    <w:tmpl w:val="87D4420E"/>
    <w:lvl w:ilvl="0" w:tplc="3B4421A8">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CB6EE0"/>
    <w:multiLevelType w:val="hybridMultilevel"/>
    <w:tmpl w:val="1048E884"/>
    <w:lvl w:ilvl="0" w:tplc="B9A8D01A">
      <w:start w:val="1"/>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84581"/>
    <w:multiLevelType w:val="hybridMultilevel"/>
    <w:tmpl w:val="3D426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8"/>
  </w:num>
  <w:num w:numId="4">
    <w:abstractNumId w:val="1"/>
  </w:num>
  <w:num w:numId="5">
    <w:abstractNumId w:val="10"/>
  </w:num>
  <w:num w:numId="6">
    <w:abstractNumId w:val="15"/>
  </w:num>
  <w:num w:numId="7">
    <w:abstractNumId w:val="2"/>
  </w:num>
  <w:num w:numId="8">
    <w:abstractNumId w:val="11"/>
  </w:num>
  <w:num w:numId="9">
    <w:abstractNumId w:val="5"/>
  </w:num>
  <w:num w:numId="10">
    <w:abstractNumId w:val="14"/>
  </w:num>
  <w:num w:numId="11">
    <w:abstractNumId w:val="0"/>
  </w:num>
  <w:num w:numId="12">
    <w:abstractNumId w:val="7"/>
  </w:num>
  <w:num w:numId="13">
    <w:abstractNumId w:val="9"/>
  </w:num>
  <w:num w:numId="14">
    <w:abstractNumId w:val="3"/>
  </w:num>
  <w:num w:numId="15">
    <w:abstractNumId w:val="16"/>
  </w:num>
  <w:num w:numId="16">
    <w:abstractNumId w:val="12"/>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EC"/>
    <w:rsid w:val="00011646"/>
    <w:rsid w:val="000423EC"/>
    <w:rsid w:val="0004521B"/>
    <w:rsid w:val="000616DE"/>
    <w:rsid w:val="00071785"/>
    <w:rsid w:val="0008361F"/>
    <w:rsid w:val="00087DCB"/>
    <w:rsid w:val="000A24F0"/>
    <w:rsid w:val="000D4206"/>
    <w:rsid w:val="00107D80"/>
    <w:rsid w:val="0012109F"/>
    <w:rsid w:val="00141351"/>
    <w:rsid w:val="00147F40"/>
    <w:rsid w:val="00154A1C"/>
    <w:rsid w:val="00165673"/>
    <w:rsid w:val="0018253C"/>
    <w:rsid w:val="00183A2D"/>
    <w:rsid w:val="001872EC"/>
    <w:rsid w:val="00192624"/>
    <w:rsid w:val="00197740"/>
    <w:rsid w:val="001A70EB"/>
    <w:rsid w:val="001D68E5"/>
    <w:rsid w:val="001E4DF7"/>
    <w:rsid w:val="00207373"/>
    <w:rsid w:val="00236EAD"/>
    <w:rsid w:val="00246CBF"/>
    <w:rsid w:val="00264F12"/>
    <w:rsid w:val="002663C5"/>
    <w:rsid w:val="002870E0"/>
    <w:rsid w:val="00291A01"/>
    <w:rsid w:val="002A316B"/>
    <w:rsid w:val="002B4B28"/>
    <w:rsid w:val="002B7A1A"/>
    <w:rsid w:val="002D026A"/>
    <w:rsid w:val="002D0459"/>
    <w:rsid w:val="002D3BFA"/>
    <w:rsid w:val="002F3CEE"/>
    <w:rsid w:val="00315AF9"/>
    <w:rsid w:val="00340B88"/>
    <w:rsid w:val="00350446"/>
    <w:rsid w:val="00360E34"/>
    <w:rsid w:val="00393E42"/>
    <w:rsid w:val="003B5231"/>
    <w:rsid w:val="003C1173"/>
    <w:rsid w:val="003F36CD"/>
    <w:rsid w:val="00414E24"/>
    <w:rsid w:val="00427E93"/>
    <w:rsid w:val="0044747D"/>
    <w:rsid w:val="0045015B"/>
    <w:rsid w:val="004563FD"/>
    <w:rsid w:val="00457261"/>
    <w:rsid w:val="004832F1"/>
    <w:rsid w:val="004D47D4"/>
    <w:rsid w:val="004E2205"/>
    <w:rsid w:val="00551942"/>
    <w:rsid w:val="00564B5A"/>
    <w:rsid w:val="00567BF1"/>
    <w:rsid w:val="0058472B"/>
    <w:rsid w:val="005902B4"/>
    <w:rsid w:val="005A0CF0"/>
    <w:rsid w:val="005C669C"/>
    <w:rsid w:val="005D6236"/>
    <w:rsid w:val="005E38A4"/>
    <w:rsid w:val="005F68F4"/>
    <w:rsid w:val="005F749F"/>
    <w:rsid w:val="006223AA"/>
    <w:rsid w:val="0064250C"/>
    <w:rsid w:val="006429A7"/>
    <w:rsid w:val="006749BD"/>
    <w:rsid w:val="00687698"/>
    <w:rsid w:val="00693E75"/>
    <w:rsid w:val="006C20CD"/>
    <w:rsid w:val="006F305D"/>
    <w:rsid w:val="00707B23"/>
    <w:rsid w:val="007154D8"/>
    <w:rsid w:val="00761BCE"/>
    <w:rsid w:val="007A692E"/>
    <w:rsid w:val="007D231A"/>
    <w:rsid w:val="007F0A00"/>
    <w:rsid w:val="007F69F2"/>
    <w:rsid w:val="00800518"/>
    <w:rsid w:val="00814A2B"/>
    <w:rsid w:val="0083637F"/>
    <w:rsid w:val="00867F7E"/>
    <w:rsid w:val="0087333C"/>
    <w:rsid w:val="008920AA"/>
    <w:rsid w:val="008B12CA"/>
    <w:rsid w:val="008B3A9F"/>
    <w:rsid w:val="008F3204"/>
    <w:rsid w:val="00900AB9"/>
    <w:rsid w:val="009322A0"/>
    <w:rsid w:val="0099424D"/>
    <w:rsid w:val="009A2C4C"/>
    <w:rsid w:val="009C360D"/>
    <w:rsid w:val="009C4A3F"/>
    <w:rsid w:val="009E6A20"/>
    <w:rsid w:val="009E6D65"/>
    <w:rsid w:val="00A012FA"/>
    <w:rsid w:val="00A255F0"/>
    <w:rsid w:val="00A513EB"/>
    <w:rsid w:val="00A63CC0"/>
    <w:rsid w:val="00A71792"/>
    <w:rsid w:val="00A7485A"/>
    <w:rsid w:val="00A7630F"/>
    <w:rsid w:val="00A76E72"/>
    <w:rsid w:val="00AA0DFE"/>
    <w:rsid w:val="00AA5017"/>
    <w:rsid w:val="00AB03C6"/>
    <w:rsid w:val="00AB747B"/>
    <w:rsid w:val="00AC1DA1"/>
    <w:rsid w:val="00AC473A"/>
    <w:rsid w:val="00AE45C9"/>
    <w:rsid w:val="00B13942"/>
    <w:rsid w:val="00B26C96"/>
    <w:rsid w:val="00B35A2B"/>
    <w:rsid w:val="00B56ED8"/>
    <w:rsid w:val="00B657A9"/>
    <w:rsid w:val="00B70879"/>
    <w:rsid w:val="00B7123B"/>
    <w:rsid w:val="00B72BFE"/>
    <w:rsid w:val="00B81B46"/>
    <w:rsid w:val="00B90B2A"/>
    <w:rsid w:val="00BB4817"/>
    <w:rsid w:val="00BB4E1A"/>
    <w:rsid w:val="00BC03FC"/>
    <w:rsid w:val="00C14F34"/>
    <w:rsid w:val="00C17B11"/>
    <w:rsid w:val="00C30912"/>
    <w:rsid w:val="00C355DE"/>
    <w:rsid w:val="00C40677"/>
    <w:rsid w:val="00C445BB"/>
    <w:rsid w:val="00C4681D"/>
    <w:rsid w:val="00C72421"/>
    <w:rsid w:val="00C74CFF"/>
    <w:rsid w:val="00C8445F"/>
    <w:rsid w:val="00CA7C94"/>
    <w:rsid w:val="00CB56EC"/>
    <w:rsid w:val="00CB5952"/>
    <w:rsid w:val="00D02A49"/>
    <w:rsid w:val="00D14960"/>
    <w:rsid w:val="00D319D4"/>
    <w:rsid w:val="00D400DE"/>
    <w:rsid w:val="00D6028C"/>
    <w:rsid w:val="00D97C51"/>
    <w:rsid w:val="00DD504B"/>
    <w:rsid w:val="00DF7BDD"/>
    <w:rsid w:val="00E1386E"/>
    <w:rsid w:val="00E21EFA"/>
    <w:rsid w:val="00E26ECC"/>
    <w:rsid w:val="00E33F8C"/>
    <w:rsid w:val="00E718BD"/>
    <w:rsid w:val="00EA32E8"/>
    <w:rsid w:val="00F05864"/>
    <w:rsid w:val="00F14EBF"/>
    <w:rsid w:val="00F311A4"/>
    <w:rsid w:val="00F45864"/>
    <w:rsid w:val="00F709A6"/>
    <w:rsid w:val="00F9173B"/>
    <w:rsid w:val="00FA69CC"/>
    <w:rsid w:val="00FB0A92"/>
    <w:rsid w:val="00FB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7BB161"/>
  <w15:chartTrackingRefBased/>
  <w15:docId w15:val="{FCB63386-1820-454A-80B6-5D0DBA50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CC0"/>
    <w:pPr>
      <w:ind w:left="720"/>
      <w:contextualSpacing/>
    </w:pPr>
  </w:style>
  <w:style w:type="paragraph" w:styleId="NormalWeb">
    <w:name w:val="Normal (Web)"/>
    <w:basedOn w:val="Normal"/>
    <w:uiPriority w:val="99"/>
    <w:unhideWhenUsed/>
    <w:rsid w:val="001E4D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E4DF7"/>
    <w:rPr>
      <w:color w:val="0000FF"/>
      <w:u w:val="single"/>
    </w:rPr>
  </w:style>
  <w:style w:type="table" w:styleId="TableGrid">
    <w:name w:val="Table Grid"/>
    <w:basedOn w:val="TableNormal"/>
    <w:uiPriority w:val="39"/>
    <w:rsid w:val="00E71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7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261"/>
  </w:style>
  <w:style w:type="paragraph" w:styleId="Footer">
    <w:name w:val="footer"/>
    <w:basedOn w:val="Normal"/>
    <w:link w:val="FooterChar"/>
    <w:uiPriority w:val="99"/>
    <w:unhideWhenUsed/>
    <w:rsid w:val="00457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261"/>
  </w:style>
  <w:style w:type="character" w:styleId="UnresolvedMention">
    <w:name w:val="Unresolved Mention"/>
    <w:basedOn w:val="DefaultParagraphFont"/>
    <w:uiPriority w:val="99"/>
    <w:semiHidden/>
    <w:unhideWhenUsed/>
    <w:rsid w:val="00350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43845">
      <w:bodyDiv w:val="1"/>
      <w:marLeft w:val="0"/>
      <w:marRight w:val="0"/>
      <w:marTop w:val="0"/>
      <w:marBottom w:val="0"/>
      <w:divBdr>
        <w:top w:val="none" w:sz="0" w:space="0" w:color="auto"/>
        <w:left w:val="none" w:sz="0" w:space="0" w:color="auto"/>
        <w:bottom w:val="none" w:sz="0" w:space="0" w:color="auto"/>
        <w:right w:val="none" w:sz="0" w:space="0" w:color="auto"/>
      </w:divBdr>
    </w:div>
    <w:div w:id="994643921">
      <w:bodyDiv w:val="1"/>
      <w:marLeft w:val="0"/>
      <w:marRight w:val="0"/>
      <w:marTop w:val="0"/>
      <w:marBottom w:val="0"/>
      <w:divBdr>
        <w:top w:val="none" w:sz="0" w:space="0" w:color="auto"/>
        <w:left w:val="none" w:sz="0" w:space="0" w:color="auto"/>
        <w:bottom w:val="none" w:sz="0" w:space="0" w:color="auto"/>
        <w:right w:val="none" w:sz="0" w:space="0" w:color="auto"/>
      </w:divBdr>
    </w:div>
    <w:div w:id="213250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nshn.co.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ocduk.org/ocd"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elfharm.co.uk" TargetMode="External"/><Relationship Id="rId25" Type="http://schemas.openxmlformats.org/officeDocument/2006/relationships/hyperlink" Target="http://www.inourhands.com/eatingdifficultiesin-younger-children" TargetMode="External"/><Relationship Id="rId2" Type="http://schemas.openxmlformats.org/officeDocument/2006/relationships/customXml" Target="../customXml/item2.xml"/><Relationship Id="rId16" Type="http://schemas.openxmlformats.org/officeDocument/2006/relationships/hyperlink" Target="http://www.minded.org.uk" TargetMode="External"/><Relationship Id="rId20" Type="http://schemas.openxmlformats.org/officeDocument/2006/relationships/hyperlink" Target="http://www.anxietyuk.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b-eat.co.uk/about-eating-disorders" TargetMode="External"/><Relationship Id="rId5" Type="http://schemas.openxmlformats.org/officeDocument/2006/relationships/styles" Target="styles.xml"/><Relationship Id="rId15" Type="http://schemas.openxmlformats.org/officeDocument/2006/relationships/hyperlink" Target="https://www.jigsawpshe.com/" TargetMode="External"/><Relationship Id="rId23" Type="http://schemas.openxmlformats.org/officeDocument/2006/relationships/hyperlink" Target="http://www.nspcc.org.uk/preventingabuse/researchand-resources/on-the-edge-childline-spotlight/"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depressionalliance.org/information/what-depress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papyrus-uk.org" TargetMode="External"/><Relationship Id="rId27" Type="http://schemas.openxmlformats.org/officeDocument/2006/relationships/fontTable" Target="fontTable.xml"/></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EF37BC6F1D344C852C540B03CE5B03" ma:contentTypeVersion="20" ma:contentTypeDescription="Create a new document." ma:contentTypeScope="" ma:versionID="d66b57b3587cfd761fdfc1fb42e2521f">
  <xsd:schema xmlns:xsd="http://www.w3.org/2001/XMLSchema" xmlns:xs="http://www.w3.org/2001/XMLSchema" xmlns:p="http://schemas.microsoft.com/office/2006/metadata/properties" xmlns:ns1="http://schemas.microsoft.com/sharepoint/v3" xmlns:ns3="bba6de7b-a074-4a73-9723-a7e8b6c5263a" xmlns:ns4="61f78bea-19d7-48ae-96f9-0050d2594b5e" targetNamespace="http://schemas.microsoft.com/office/2006/metadata/properties" ma:root="true" ma:fieldsID="c955eb641724aa9c5c0de62ecd078687" ns1:_="" ns3:_="" ns4:_="">
    <xsd:import namespace="http://schemas.microsoft.com/sharepoint/v3"/>
    <xsd:import namespace="bba6de7b-a074-4a73-9723-a7e8b6c5263a"/>
    <xsd:import namespace="61f78bea-19d7-48ae-96f9-0050d2594b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a6de7b-a074-4a73-9723-a7e8b6c526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f78bea-19d7-48ae-96f9-0050d2594b5e"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bba6de7b-a074-4a73-9723-a7e8b6c5263a" xsi:nil="true"/>
  </documentManagement>
</p:properties>
</file>

<file path=customXml/itemProps1.xml><?xml version="1.0" encoding="utf-8"?>
<ds:datastoreItem xmlns:ds="http://schemas.openxmlformats.org/officeDocument/2006/customXml" ds:itemID="{71AE912D-C110-4C3F-9223-98D4C41B8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a6de7b-a074-4a73-9723-a7e8b6c5263a"/>
    <ds:schemaRef ds:uri="61f78bea-19d7-48ae-96f9-0050d2594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218566-B33D-4018-86E5-5A6E6D5D55FC}">
  <ds:schemaRefs>
    <ds:schemaRef ds:uri="http://schemas.microsoft.com/sharepoint/v3/contenttype/forms"/>
  </ds:schemaRefs>
</ds:datastoreItem>
</file>

<file path=customXml/itemProps3.xml><?xml version="1.0" encoding="utf-8"?>
<ds:datastoreItem xmlns:ds="http://schemas.openxmlformats.org/officeDocument/2006/customXml" ds:itemID="{E4B08801-54B0-4E22-A51E-11DED1048A67}">
  <ds:schemaRefs>
    <ds:schemaRef ds:uri="http://purl.org/dc/elements/1.1/"/>
    <ds:schemaRef ds:uri="http://schemas.microsoft.com/office/2006/metadata/properties"/>
    <ds:schemaRef ds:uri="http://schemas.microsoft.com/sharepoint/v3"/>
    <ds:schemaRef ds:uri="http://purl.org/dc/terms/"/>
    <ds:schemaRef ds:uri="61f78bea-19d7-48ae-96f9-0050d2594b5e"/>
    <ds:schemaRef ds:uri="http://schemas.microsoft.com/office/2006/documentManagement/types"/>
    <ds:schemaRef ds:uri="http://schemas.microsoft.com/office/infopath/2007/PartnerControls"/>
    <ds:schemaRef ds:uri="http://schemas.openxmlformats.org/package/2006/metadata/core-properties"/>
    <ds:schemaRef ds:uri="bba6de7b-a074-4a73-9723-a7e8b6c5263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5420</Words>
  <Characters>30897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Danielle Stone</cp:lastModifiedBy>
  <cp:revision>3</cp:revision>
  <dcterms:created xsi:type="dcterms:W3CDTF">2024-02-07T16:12:00Z</dcterms:created>
  <dcterms:modified xsi:type="dcterms:W3CDTF">2024-02-07T16:14:00Z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0x01010093EF37BC6F1D344C852C540B03CE5B03</vt:lpwstr>
  </property>
</Properties>
</file>